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BFCCB" w14:textId="71521773" w:rsidR="00A25275" w:rsidRPr="009404AC" w:rsidRDefault="00517681">
      <w:pPr>
        <w:rPr>
          <w:rFonts w:ascii="Arial" w:hAnsi="Arial" w:cs="Arial"/>
          <w:sz w:val="24"/>
          <w:szCs w:val="24"/>
        </w:rPr>
      </w:pPr>
      <w:r w:rsidRPr="009404AC">
        <w:rPr>
          <w:rFonts w:ascii="Arial" w:hAnsi="Arial" w:cs="Arial"/>
          <w:noProof/>
          <w:lang w:val="en-GB" w:eastAsia="en-GB"/>
        </w:rPr>
        <w:drawing>
          <wp:anchor distT="0" distB="0" distL="114300" distR="114300" simplePos="0" relativeHeight="251667456" behindDoc="0" locked="0" layoutInCell="1" allowOverlap="1" wp14:anchorId="755A9A93" wp14:editId="2FE8E6B9">
            <wp:simplePos x="0" y="0"/>
            <wp:positionH relativeFrom="margin">
              <wp:posOffset>0</wp:posOffset>
            </wp:positionH>
            <wp:positionV relativeFrom="paragraph">
              <wp:posOffset>342900</wp:posOffset>
            </wp:positionV>
            <wp:extent cx="1762125" cy="571500"/>
            <wp:effectExtent l="0" t="0" r="9525" b="0"/>
            <wp:wrapSquare wrapText="bothSides"/>
            <wp:docPr id="99727015"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7015" name="Picture 2" descr="A blue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62125" cy="571500"/>
                    </a:xfrm>
                    <a:prstGeom prst="rect">
                      <a:avLst/>
                    </a:prstGeom>
                  </pic:spPr>
                </pic:pic>
              </a:graphicData>
            </a:graphic>
          </wp:anchor>
        </w:drawing>
      </w:r>
    </w:p>
    <w:p w14:paraId="78F5CF76" w14:textId="0AFEA28D" w:rsidR="00A25275" w:rsidRPr="009404AC" w:rsidRDefault="00A25275">
      <w:pPr>
        <w:rPr>
          <w:rFonts w:ascii="Arial" w:hAnsi="Arial" w:cs="Arial"/>
          <w:sz w:val="24"/>
          <w:szCs w:val="24"/>
        </w:rPr>
      </w:pPr>
    </w:p>
    <w:p w14:paraId="669D02BC" w14:textId="77777777" w:rsidR="00A25275" w:rsidRPr="009404AC" w:rsidRDefault="00A25275">
      <w:pPr>
        <w:rPr>
          <w:rFonts w:ascii="Arial" w:hAnsi="Arial" w:cs="Arial"/>
          <w:sz w:val="24"/>
          <w:szCs w:val="24"/>
        </w:rPr>
      </w:pPr>
    </w:p>
    <w:p w14:paraId="348A5C30" w14:textId="6B8FB61C" w:rsidR="00C902B8" w:rsidRPr="009404AC" w:rsidRDefault="00A25275" w:rsidP="00AC2838">
      <w:pPr>
        <w:pStyle w:val="Heading1"/>
        <w:rPr>
          <w:rFonts w:ascii="Arial" w:hAnsi="Arial" w:cs="Arial"/>
          <w:color w:val="auto"/>
        </w:rPr>
      </w:pPr>
      <w:r w:rsidRPr="009404AC">
        <w:rPr>
          <w:rFonts w:ascii="Arial" w:hAnsi="Arial" w:cs="Arial"/>
          <w:color w:val="auto"/>
        </w:rPr>
        <w:t xml:space="preserve">Job Description </w:t>
      </w:r>
    </w:p>
    <w:tbl>
      <w:tblPr>
        <w:tblStyle w:val="TableGrid"/>
        <w:tblW w:w="0" w:type="auto"/>
        <w:tblLook w:val="04A0" w:firstRow="1" w:lastRow="0" w:firstColumn="1" w:lastColumn="0" w:noHBand="0" w:noVBand="1"/>
      </w:tblPr>
      <w:tblGrid>
        <w:gridCol w:w="3468"/>
        <w:gridCol w:w="5774"/>
      </w:tblGrid>
      <w:tr w:rsidR="00C902B8" w:rsidRPr="009404AC" w14:paraId="73A15855" w14:textId="77777777" w:rsidTr="00AC2838">
        <w:tc>
          <w:tcPr>
            <w:tcW w:w="3539" w:type="dxa"/>
          </w:tcPr>
          <w:p w14:paraId="5CBCE00A" w14:textId="419D5B4A" w:rsidR="00C902B8" w:rsidRPr="009404AC" w:rsidRDefault="00E556C6" w:rsidP="00C902B8">
            <w:pPr>
              <w:rPr>
                <w:rFonts w:ascii="Arial" w:hAnsi="Arial" w:cs="Arial"/>
                <w:b/>
                <w:bCs/>
                <w:color w:val="0070C0"/>
              </w:rPr>
            </w:pPr>
            <w:r w:rsidRPr="009404AC">
              <w:rPr>
                <w:rFonts w:ascii="Arial" w:hAnsi="Arial" w:cs="Arial"/>
                <w:b/>
                <w:bCs/>
                <w:color w:val="0070C0"/>
              </w:rPr>
              <w:t>Job</w:t>
            </w:r>
            <w:r w:rsidR="00C902B8" w:rsidRPr="009404AC">
              <w:rPr>
                <w:rFonts w:ascii="Arial" w:hAnsi="Arial" w:cs="Arial"/>
                <w:b/>
                <w:bCs/>
                <w:color w:val="0070C0"/>
              </w:rPr>
              <w:t xml:space="preserve"> Title:</w:t>
            </w:r>
          </w:p>
        </w:tc>
        <w:tc>
          <w:tcPr>
            <w:tcW w:w="5971" w:type="dxa"/>
          </w:tcPr>
          <w:p w14:paraId="54EBC2E9" w14:textId="63C5E86F" w:rsidR="00C902B8" w:rsidRPr="00800F58" w:rsidRDefault="00680E5E" w:rsidP="00C902B8">
            <w:pPr>
              <w:rPr>
                <w:rFonts w:ascii="Arial" w:hAnsi="Arial" w:cs="Arial"/>
                <w:b/>
                <w:bCs/>
                <w:sz w:val="24"/>
                <w:szCs w:val="24"/>
              </w:rPr>
            </w:pPr>
            <w:r w:rsidRPr="00800F58">
              <w:rPr>
                <w:rFonts w:ascii="Arial" w:hAnsi="Arial" w:cs="Arial"/>
                <w:b/>
                <w:bCs/>
                <w:sz w:val="24"/>
                <w:szCs w:val="24"/>
              </w:rPr>
              <w:t>Executive Assistant</w:t>
            </w:r>
          </w:p>
        </w:tc>
      </w:tr>
      <w:tr w:rsidR="00191001" w:rsidRPr="009404AC" w14:paraId="0ACCFC0F" w14:textId="77777777" w:rsidTr="00AC2838">
        <w:tc>
          <w:tcPr>
            <w:tcW w:w="3539" w:type="dxa"/>
          </w:tcPr>
          <w:p w14:paraId="76330D00" w14:textId="07515B42" w:rsidR="00191001" w:rsidRPr="009404AC" w:rsidRDefault="00191001" w:rsidP="00C902B8">
            <w:pPr>
              <w:rPr>
                <w:rFonts w:ascii="Arial" w:hAnsi="Arial" w:cs="Arial"/>
                <w:b/>
                <w:bCs/>
                <w:color w:val="0070C0"/>
              </w:rPr>
            </w:pPr>
            <w:r w:rsidRPr="009404AC">
              <w:rPr>
                <w:rFonts w:ascii="Arial" w:hAnsi="Arial" w:cs="Arial"/>
                <w:b/>
                <w:bCs/>
                <w:color w:val="0070C0"/>
              </w:rPr>
              <w:t xml:space="preserve">Service </w:t>
            </w:r>
            <w:r w:rsidR="00A9566E" w:rsidRPr="009404AC">
              <w:rPr>
                <w:rFonts w:ascii="Arial" w:hAnsi="Arial" w:cs="Arial"/>
                <w:b/>
                <w:bCs/>
                <w:color w:val="0070C0"/>
              </w:rPr>
              <w:t>Area/Team:</w:t>
            </w:r>
          </w:p>
        </w:tc>
        <w:tc>
          <w:tcPr>
            <w:tcW w:w="5971" w:type="dxa"/>
          </w:tcPr>
          <w:p w14:paraId="1F86A0A1" w14:textId="3A72D699" w:rsidR="00191001" w:rsidRPr="00800F58" w:rsidRDefault="00680E5E" w:rsidP="00C902B8">
            <w:pPr>
              <w:rPr>
                <w:rFonts w:ascii="Arial" w:hAnsi="Arial" w:cs="Arial"/>
                <w:b/>
                <w:bCs/>
                <w:sz w:val="24"/>
                <w:szCs w:val="24"/>
              </w:rPr>
            </w:pPr>
            <w:r w:rsidRPr="00800F58">
              <w:rPr>
                <w:rFonts w:ascii="Arial" w:hAnsi="Arial" w:cs="Arial"/>
                <w:b/>
                <w:bCs/>
                <w:sz w:val="24"/>
                <w:szCs w:val="24"/>
              </w:rPr>
              <w:t>General Secretary</w:t>
            </w:r>
          </w:p>
        </w:tc>
      </w:tr>
      <w:tr w:rsidR="00C902B8" w:rsidRPr="009404AC" w14:paraId="533349D9" w14:textId="77777777" w:rsidTr="00AC2838">
        <w:tc>
          <w:tcPr>
            <w:tcW w:w="3539" w:type="dxa"/>
          </w:tcPr>
          <w:p w14:paraId="0FC6A01B" w14:textId="4A61D043" w:rsidR="00C902B8" w:rsidRPr="009404AC" w:rsidRDefault="00C902B8" w:rsidP="00C902B8">
            <w:pPr>
              <w:rPr>
                <w:rFonts w:ascii="Arial" w:hAnsi="Arial" w:cs="Arial"/>
                <w:b/>
                <w:bCs/>
                <w:color w:val="0070C0"/>
              </w:rPr>
            </w:pPr>
            <w:r w:rsidRPr="009404AC">
              <w:rPr>
                <w:rFonts w:ascii="Arial" w:hAnsi="Arial" w:cs="Arial"/>
                <w:b/>
                <w:bCs/>
                <w:color w:val="0070C0"/>
              </w:rPr>
              <w:t>Grade:</w:t>
            </w:r>
          </w:p>
        </w:tc>
        <w:tc>
          <w:tcPr>
            <w:tcW w:w="5971" w:type="dxa"/>
          </w:tcPr>
          <w:p w14:paraId="51F8DC96" w14:textId="629F711D" w:rsidR="00C902B8" w:rsidRPr="00800F58" w:rsidRDefault="00680E5E" w:rsidP="00C902B8">
            <w:pPr>
              <w:rPr>
                <w:rFonts w:ascii="Arial" w:hAnsi="Arial" w:cs="Arial"/>
                <w:b/>
                <w:bCs/>
                <w:sz w:val="24"/>
                <w:szCs w:val="24"/>
              </w:rPr>
            </w:pPr>
            <w:r w:rsidRPr="00800F58">
              <w:rPr>
                <w:rFonts w:ascii="Arial" w:hAnsi="Arial" w:cs="Arial"/>
                <w:b/>
                <w:bCs/>
                <w:sz w:val="24"/>
                <w:szCs w:val="24"/>
              </w:rPr>
              <w:t>5</w:t>
            </w:r>
          </w:p>
        </w:tc>
      </w:tr>
      <w:tr w:rsidR="00C902B8" w:rsidRPr="009404AC" w14:paraId="18535444" w14:textId="77777777" w:rsidTr="00AC2838">
        <w:tc>
          <w:tcPr>
            <w:tcW w:w="3539" w:type="dxa"/>
          </w:tcPr>
          <w:p w14:paraId="15C93D5D" w14:textId="1C629BA3" w:rsidR="00C902B8" w:rsidRPr="009404AC" w:rsidRDefault="003847D1" w:rsidP="00C902B8">
            <w:pPr>
              <w:rPr>
                <w:rFonts w:ascii="Arial" w:hAnsi="Arial" w:cs="Arial"/>
                <w:b/>
                <w:bCs/>
                <w:color w:val="0070C0"/>
              </w:rPr>
            </w:pPr>
            <w:r w:rsidRPr="009404AC">
              <w:rPr>
                <w:rFonts w:ascii="Arial" w:hAnsi="Arial" w:cs="Arial"/>
                <w:b/>
                <w:bCs/>
                <w:color w:val="0070C0"/>
              </w:rPr>
              <w:t>Working Hours:</w:t>
            </w:r>
            <w:r w:rsidR="00232CB0" w:rsidRPr="009404AC">
              <w:rPr>
                <w:rFonts w:ascii="Arial" w:hAnsi="Arial" w:cs="Arial"/>
                <w:b/>
                <w:bCs/>
                <w:color w:val="0070C0"/>
              </w:rPr>
              <w:t xml:space="preserve"> </w:t>
            </w:r>
          </w:p>
        </w:tc>
        <w:tc>
          <w:tcPr>
            <w:tcW w:w="5971" w:type="dxa"/>
          </w:tcPr>
          <w:p w14:paraId="6443CE6F" w14:textId="19C354F5" w:rsidR="00C902B8" w:rsidRPr="00800F58" w:rsidRDefault="00680E5E" w:rsidP="00C902B8">
            <w:pPr>
              <w:rPr>
                <w:rFonts w:ascii="Arial" w:hAnsi="Arial" w:cs="Arial"/>
                <w:b/>
                <w:bCs/>
                <w:iCs/>
                <w:sz w:val="24"/>
                <w:szCs w:val="24"/>
              </w:rPr>
            </w:pPr>
            <w:r w:rsidRPr="00800F58">
              <w:rPr>
                <w:rFonts w:ascii="Arial" w:hAnsi="Arial" w:cs="Arial"/>
                <w:b/>
                <w:bCs/>
                <w:iCs/>
                <w:sz w:val="24"/>
                <w:szCs w:val="24"/>
              </w:rPr>
              <w:t>35</w:t>
            </w:r>
          </w:p>
        </w:tc>
      </w:tr>
      <w:tr w:rsidR="00191001" w:rsidRPr="009404AC" w14:paraId="6833E019" w14:textId="77777777" w:rsidTr="00AC2838">
        <w:tc>
          <w:tcPr>
            <w:tcW w:w="3539" w:type="dxa"/>
          </w:tcPr>
          <w:p w14:paraId="200F4081" w14:textId="5C86364C" w:rsidR="00191001" w:rsidRPr="009404AC" w:rsidRDefault="00191001" w:rsidP="00C902B8">
            <w:pPr>
              <w:rPr>
                <w:rFonts w:ascii="Arial" w:hAnsi="Arial" w:cs="Arial"/>
                <w:b/>
                <w:bCs/>
                <w:color w:val="0070C0"/>
              </w:rPr>
            </w:pPr>
            <w:r w:rsidRPr="009404AC">
              <w:rPr>
                <w:rFonts w:ascii="Arial" w:hAnsi="Arial" w:cs="Arial"/>
                <w:b/>
                <w:bCs/>
                <w:color w:val="0070C0"/>
              </w:rPr>
              <w:t>Responsible to:</w:t>
            </w:r>
            <w:r w:rsidR="00756093" w:rsidRPr="009404AC">
              <w:rPr>
                <w:rFonts w:ascii="Arial" w:hAnsi="Arial" w:cs="Arial"/>
                <w:b/>
                <w:bCs/>
                <w:color w:val="0070C0"/>
              </w:rPr>
              <w:t xml:space="preserve"> (person)</w:t>
            </w:r>
          </w:p>
        </w:tc>
        <w:tc>
          <w:tcPr>
            <w:tcW w:w="5971" w:type="dxa"/>
          </w:tcPr>
          <w:p w14:paraId="042A5CB9" w14:textId="759EF24C" w:rsidR="00191001" w:rsidRPr="00800F58" w:rsidRDefault="00680E5E" w:rsidP="00C902B8">
            <w:pPr>
              <w:rPr>
                <w:rFonts w:ascii="Arial" w:hAnsi="Arial" w:cs="Arial"/>
                <w:b/>
                <w:bCs/>
                <w:iCs/>
                <w:sz w:val="24"/>
                <w:szCs w:val="24"/>
              </w:rPr>
            </w:pPr>
            <w:bookmarkStart w:id="0" w:name="_GoBack"/>
            <w:bookmarkEnd w:id="0"/>
            <w:r w:rsidRPr="00800F58">
              <w:rPr>
                <w:rFonts w:ascii="Arial" w:hAnsi="Arial" w:cs="Arial"/>
                <w:b/>
                <w:bCs/>
                <w:iCs/>
                <w:sz w:val="24"/>
                <w:szCs w:val="24"/>
              </w:rPr>
              <w:t>General Secretary and Deputy General Secretary</w:t>
            </w:r>
          </w:p>
        </w:tc>
      </w:tr>
      <w:tr w:rsidR="00191001" w:rsidRPr="009404AC" w14:paraId="5F30B14E" w14:textId="77777777" w:rsidTr="00AC2838">
        <w:tc>
          <w:tcPr>
            <w:tcW w:w="3539" w:type="dxa"/>
          </w:tcPr>
          <w:p w14:paraId="01F8EF6B" w14:textId="23DDED6F" w:rsidR="00191001" w:rsidRPr="009404AC" w:rsidRDefault="00191001" w:rsidP="00C902B8">
            <w:pPr>
              <w:rPr>
                <w:rFonts w:ascii="Arial" w:hAnsi="Arial" w:cs="Arial"/>
                <w:b/>
                <w:bCs/>
                <w:color w:val="0070C0"/>
              </w:rPr>
            </w:pPr>
            <w:r w:rsidRPr="009404AC">
              <w:rPr>
                <w:rFonts w:ascii="Arial" w:hAnsi="Arial" w:cs="Arial"/>
                <w:b/>
                <w:bCs/>
                <w:color w:val="0070C0"/>
              </w:rPr>
              <w:t>Responsible for:</w:t>
            </w:r>
            <w:r w:rsidR="00756093" w:rsidRPr="009404AC">
              <w:rPr>
                <w:rFonts w:ascii="Arial" w:hAnsi="Arial" w:cs="Arial"/>
                <w:b/>
                <w:bCs/>
                <w:color w:val="0070C0"/>
              </w:rPr>
              <w:t xml:space="preserve"> (person/people)</w:t>
            </w:r>
          </w:p>
        </w:tc>
        <w:tc>
          <w:tcPr>
            <w:tcW w:w="5971" w:type="dxa"/>
          </w:tcPr>
          <w:p w14:paraId="460594F7" w14:textId="77777777" w:rsidR="00191001" w:rsidRPr="00800F58" w:rsidRDefault="00191001" w:rsidP="00C902B8">
            <w:pPr>
              <w:rPr>
                <w:rFonts w:ascii="Arial" w:hAnsi="Arial" w:cs="Arial"/>
                <w:b/>
                <w:bCs/>
                <w:i/>
                <w:iCs/>
                <w:sz w:val="24"/>
                <w:szCs w:val="24"/>
              </w:rPr>
            </w:pPr>
          </w:p>
        </w:tc>
      </w:tr>
      <w:tr w:rsidR="002A6D43" w:rsidRPr="009404AC" w14:paraId="3B12CF46" w14:textId="77777777" w:rsidTr="00AC2838">
        <w:tc>
          <w:tcPr>
            <w:tcW w:w="3539" w:type="dxa"/>
          </w:tcPr>
          <w:p w14:paraId="1F1B31AB" w14:textId="773CC79F" w:rsidR="002A6D43" w:rsidRPr="009404AC" w:rsidRDefault="002A6D43" w:rsidP="00C902B8">
            <w:pPr>
              <w:rPr>
                <w:rFonts w:ascii="Arial" w:hAnsi="Arial" w:cs="Arial"/>
                <w:b/>
                <w:bCs/>
                <w:color w:val="0070C0"/>
              </w:rPr>
            </w:pPr>
            <w:r w:rsidRPr="009404AC">
              <w:rPr>
                <w:rFonts w:ascii="Arial" w:hAnsi="Arial" w:cs="Arial"/>
                <w:b/>
                <w:bCs/>
                <w:color w:val="0070C0"/>
              </w:rPr>
              <w:t>Location :</w:t>
            </w:r>
          </w:p>
        </w:tc>
        <w:tc>
          <w:tcPr>
            <w:tcW w:w="5971" w:type="dxa"/>
          </w:tcPr>
          <w:p w14:paraId="714D3C64" w14:textId="6E3CAFB2" w:rsidR="002A6D43" w:rsidRPr="00800F58" w:rsidRDefault="00680E5E" w:rsidP="00C902B8">
            <w:pPr>
              <w:rPr>
                <w:rFonts w:ascii="Arial" w:hAnsi="Arial" w:cs="Arial"/>
                <w:b/>
                <w:bCs/>
                <w:iCs/>
                <w:sz w:val="24"/>
                <w:szCs w:val="24"/>
              </w:rPr>
            </w:pPr>
            <w:r w:rsidRPr="00800F58">
              <w:rPr>
                <w:rFonts w:ascii="Arial" w:hAnsi="Arial" w:cs="Arial"/>
                <w:b/>
                <w:bCs/>
                <w:iCs/>
                <w:sz w:val="24"/>
                <w:szCs w:val="24"/>
              </w:rPr>
              <w:t>The Rookery or Rednal</w:t>
            </w:r>
          </w:p>
        </w:tc>
      </w:tr>
    </w:tbl>
    <w:p w14:paraId="5A860822" w14:textId="77777777" w:rsidR="00AC2838" w:rsidRPr="009404AC" w:rsidRDefault="00AC2838" w:rsidP="00C902B8">
      <w:pPr>
        <w:rPr>
          <w:rFonts w:ascii="Arial" w:hAnsi="Arial" w:cs="Arial"/>
          <w:b/>
          <w:bCs/>
          <w:color w:val="028994" w:themeColor="accent2"/>
          <w:sz w:val="24"/>
          <w:szCs w:val="24"/>
        </w:rPr>
      </w:pPr>
    </w:p>
    <w:p w14:paraId="02CE07BC" w14:textId="055A9920" w:rsidR="003847D1" w:rsidRPr="009404AC" w:rsidRDefault="003847D1" w:rsidP="00C902B8">
      <w:pPr>
        <w:rPr>
          <w:rFonts w:ascii="Arial" w:hAnsi="Arial" w:cs="Arial"/>
        </w:rPr>
      </w:pPr>
      <w:r w:rsidRPr="009404AC">
        <w:rPr>
          <w:rFonts w:ascii="Arial" w:hAnsi="Arial" w:cs="Arial"/>
        </w:rPr>
        <w:t>This job description is a guide to the work you will be required to undertake</w:t>
      </w:r>
      <w:r w:rsidR="00F2096A" w:rsidRPr="009404AC">
        <w:rPr>
          <w:rFonts w:ascii="Arial" w:hAnsi="Arial" w:cs="Arial"/>
        </w:rPr>
        <w:t>.  It may be reviewed from time to time to meet changing circumstance</w:t>
      </w:r>
      <w:r w:rsidR="00516E02" w:rsidRPr="009404AC">
        <w:rPr>
          <w:rFonts w:ascii="Arial" w:hAnsi="Arial" w:cs="Arial"/>
        </w:rPr>
        <w:t>s</w:t>
      </w:r>
      <w:r w:rsidR="00F2096A" w:rsidRPr="009404AC">
        <w:rPr>
          <w:rFonts w:ascii="Arial" w:hAnsi="Arial" w:cs="Arial"/>
        </w:rPr>
        <w:t>.</w:t>
      </w:r>
    </w:p>
    <w:p w14:paraId="430BC162" w14:textId="67A487C8" w:rsidR="00A25275" w:rsidRPr="009404AC" w:rsidRDefault="00442288" w:rsidP="00AC2838">
      <w:pPr>
        <w:pStyle w:val="Heading2"/>
        <w:rPr>
          <w:rFonts w:ascii="Arial" w:eastAsia="Arial" w:hAnsi="Arial" w:cs="Arial"/>
          <w:color w:val="auto"/>
        </w:rPr>
      </w:pPr>
      <w:r w:rsidRPr="009404AC">
        <w:rPr>
          <w:rFonts w:ascii="Arial" w:eastAsia="Arial" w:hAnsi="Arial" w:cs="Arial"/>
          <w:color w:val="auto"/>
        </w:rPr>
        <w:t>NASUWT</w:t>
      </w:r>
    </w:p>
    <w:tbl>
      <w:tblPr>
        <w:tblStyle w:val="TableGrid"/>
        <w:tblW w:w="0" w:type="auto"/>
        <w:tblLook w:val="04A0" w:firstRow="1" w:lastRow="0" w:firstColumn="1" w:lastColumn="0" w:noHBand="0" w:noVBand="1"/>
      </w:tblPr>
      <w:tblGrid>
        <w:gridCol w:w="9242"/>
      </w:tblGrid>
      <w:tr w:rsidR="00C366B8" w:rsidRPr="009404AC" w14:paraId="4BD42619" w14:textId="77777777" w:rsidTr="00C366B8">
        <w:tc>
          <w:tcPr>
            <w:tcW w:w="9510" w:type="dxa"/>
          </w:tcPr>
          <w:p w14:paraId="5B3B9A99" w14:textId="77777777" w:rsidR="00C11726" w:rsidRPr="009404AC" w:rsidRDefault="00C11726" w:rsidP="00C11726">
            <w:pPr>
              <w:rPr>
                <w:rFonts w:ascii="Arial" w:hAnsi="Arial" w:cs="Arial"/>
              </w:rPr>
            </w:pPr>
            <w:r w:rsidRPr="009404AC">
              <w:rPr>
                <w:rFonts w:ascii="Arial" w:hAnsi="Arial" w:cs="Arial"/>
              </w:rPr>
              <w:t>All post holders must undertake their responsibilities in such a way as to:</w:t>
            </w:r>
          </w:p>
          <w:p w14:paraId="4F499439" w14:textId="407E3C06" w:rsidR="00C11726" w:rsidRPr="009404AC" w:rsidRDefault="00951299" w:rsidP="00C11726">
            <w:pPr>
              <w:widowControl/>
              <w:numPr>
                <w:ilvl w:val="0"/>
                <w:numId w:val="20"/>
              </w:numPr>
              <w:spacing w:after="0" w:line="240" w:lineRule="auto"/>
              <w:jc w:val="both"/>
              <w:rPr>
                <w:rFonts w:ascii="Arial" w:hAnsi="Arial" w:cs="Arial"/>
                <w:i/>
              </w:rPr>
            </w:pPr>
            <w:r w:rsidRPr="009404AC">
              <w:rPr>
                <w:rFonts w:ascii="Arial" w:hAnsi="Arial" w:cs="Arial"/>
              </w:rPr>
              <w:t>P</w:t>
            </w:r>
            <w:r w:rsidR="004D7289" w:rsidRPr="009404AC">
              <w:rPr>
                <w:rFonts w:ascii="Arial" w:hAnsi="Arial" w:cs="Arial"/>
              </w:rPr>
              <w:t>romote</w:t>
            </w:r>
            <w:r w:rsidRPr="009404AC">
              <w:rPr>
                <w:rFonts w:ascii="Arial" w:hAnsi="Arial" w:cs="Arial"/>
              </w:rPr>
              <w:t xml:space="preserve"> and</w:t>
            </w:r>
            <w:r w:rsidR="004D7289" w:rsidRPr="009404AC">
              <w:rPr>
                <w:rFonts w:ascii="Arial" w:hAnsi="Arial" w:cs="Arial"/>
              </w:rPr>
              <w:t xml:space="preserve"> </w:t>
            </w:r>
            <w:r w:rsidR="000455D4" w:rsidRPr="009404AC">
              <w:rPr>
                <w:rFonts w:ascii="Arial" w:hAnsi="Arial" w:cs="Arial"/>
              </w:rPr>
              <w:t xml:space="preserve">support </w:t>
            </w:r>
            <w:r w:rsidR="00F65A88">
              <w:rPr>
                <w:rFonts w:ascii="Arial" w:hAnsi="Arial" w:cs="Arial"/>
              </w:rPr>
              <w:t>NASUWT</w:t>
            </w:r>
            <w:r w:rsidR="004D7289" w:rsidRPr="009404AC">
              <w:rPr>
                <w:rFonts w:ascii="Arial" w:hAnsi="Arial" w:cs="Arial"/>
              </w:rPr>
              <w:t xml:space="preserve"> </w:t>
            </w:r>
            <w:r w:rsidR="00C11726" w:rsidRPr="009404AC">
              <w:rPr>
                <w:rFonts w:ascii="Arial" w:hAnsi="Arial" w:cs="Arial"/>
                <w:lang w:val="en-GB"/>
              </w:rPr>
              <w:t>organising</w:t>
            </w:r>
            <w:r w:rsidR="00C11726" w:rsidRPr="009404AC">
              <w:rPr>
                <w:rFonts w:ascii="Arial" w:hAnsi="Arial" w:cs="Arial"/>
              </w:rPr>
              <w:t xml:space="preserve"> agenda;</w:t>
            </w:r>
          </w:p>
          <w:p w14:paraId="54C83F40" w14:textId="45D19935" w:rsidR="00C11726" w:rsidRPr="009404AC" w:rsidRDefault="009404AC" w:rsidP="00C11726">
            <w:pPr>
              <w:widowControl/>
              <w:numPr>
                <w:ilvl w:val="0"/>
                <w:numId w:val="20"/>
              </w:numPr>
              <w:spacing w:after="0" w:line="240" w:lineRule="auto"/>
              <w:jc w:val="both"/>
              <w:rPr>
                <w:rFonts w:ascii="Arial" w:hAnsi="Arial" w:cs="Arial"/>
              </w:rPr>
            </w:pPr>
            <w:r w:rsidRPr="009404AC">
              <w:rPr>
                <w:rFonts w:ascii="Arial" w:hAnsi="Arial" w:cs="Arial"/>
              </w:rPr>
              <w:t>R</w:t>
            </w:r>
            <w:r w:rsidR="00C11726" w:rsidRPr="009404AC">
              <w:rPr>
                <w:rFonts w:ascii="Arial" w:hAnsi="Arial" w:cs="Arial"/>
              </w:rPr>
              <w:t>ecruit and retain members of NASUWT;</w:t>
            </w:r>
          </w:p>
          <w:p w14:paraId="212F4D59" w14:textId="14EF56BB" w:rsidR="00C11726" w:rsidRPr="009404AC" w:rsidRDefault="009404AC" w:rsidP="00C11726">
            <w:pPr>
              <w:widowControl/>
              <w:numPr>
                <w:ilvl w:val="0"/>
                <w:numId w:val="20"/>
              </w:numPr>
              <w:spacing w:after="0" w:line="240" w:lineRule="auto"/>
              <w:jc w:val="both"/>
              <w:rPr>
                <w:rFonts w:ascii="Arial" w:hAnsi="Arial" w:cs="Arial"/>
              </w:rPr>
            </w:pPr>
            <w:r w:rsidRPr="009404AC">
              <w:rPr>
                <w:rFonts w:ascii="Arial" w:hAnsi="Arial" w:cs="Arial"/>
              </w:rPr>
              <w:t>P</w:t>
            </w:r>
            <w:r w:rsidR="00C11726" w:rsidRPr="009404AC">
              <w:rPr>
                <w:rFonts w:ascii="Arial" w:hAnsi="Arial" w:cs="Arial"/>
              </w:rPr>
              <w:t>romote NASUWT and its policies;</w:t>
            </w:r>
          </w:p>
          <w:p w14:paraId="5CE80351" w14:textId="252A5D7A" w:rsidR="00C366B8" w:rsidRPr="009404AC" w:rsidRDefault="009404AC" w:rsidP="009B6C32">
            <w:pPr>
              <w:widowControl/>
              <w:numPr>
                <w:ilvl w:val="0"/>
                <w:numId w:val="20"/>
              </w:numPr>
              <w:spacing w:after="0" w:line="240" w:lineRule="auto"/>
              <w:jc w:val="both"/>
              <w:rPr>
                <w:rFonts w:ascii="Arial" w:hAnsi="Arial" w:cs="Arial"/>
              </w:rPr>
            </w:pPr>
            <w:r w:rsidRPr="009404AC">
              <w:rPr>
                <w:rFonts w:ascii="Arial" w:hAnsi="Arial" w:cs="Arial"/>
              </w:rPr>
              <w:t>Promote</w:t>
            </w:r>
            <w:r w:rsidR="00C11726" w:rsidRPr="009404AC">
              <w:rPr>
                <w:rFonts w:ascii="Arial" w:hAnsi="Arial" w:cs="Arial"/>
              </w:rPr>
              <w:t xml:space="preserve"> equality of opportunity</w:t>
            </w:r>
            <w:r w:rsidR="009506D9" w:rsidRPr="009404AC">
              <w:rPr>
                <w:rFonts w:ascii="Arial" w:hAnsi="Arial" w:cs="Arial"/>
              </w:rPr>
              <w:t xml:space="preserve"> for all</w:t>
            </w:r>
            <w:r w:rsidR="00C11726" w:rsidRPr="009404AC">
              <w:rPr>
                <w:rFonts w:ascii="Arial" w:hAnsi="Arial" w:cs="Arial"/>
              </w:rPr>
              <w:t>.</w:t>
            </w:r>
          </w:p>
        </w:tc>
      </w:tr>
    </w:tbl>
    <w:p w14:paraId="1A6712F1" w14:textId="77777777" w:rsidR="00AC2838" w:rsidRDefault="00AC2838" w:rsidP="00A9566E">
      <w:pPr>
        <w:spacing w:after="0" w:line="240" w:lineRule="auto"/>
        <w:ind w:right="22"/>
        <w:jc w:val="both"/>
        <w:rPr>
          <w:rFonts w:ascii="Arial" w:eastAsia="Arial" w:hAnsi="Arial" w:cs="Arial"/>
          <w:sz w:val="24"/>
          <w:szCs w:val="24"/>
        </w:rPr>
      </w:pPr>
    </w:p>
    <w:p w14:paraId="7E132791" w14:textId="77777777" w:rsidR="005D48C8" w:rsidRPr="009404AC" w:rsidRDefault="005D48C8" w:rsidP="00A9566E">
      <w:pPr>
        <w:spacing w:after="0" w:line="240" w:lineRule="auto"/>
        <w:ind w:right="22"/>
        <w:jc w:val="both"/>
        <w:rPr>
          <w:rFonts w:ascii="Arial" w:eastAsia="Arial" w:hAnsi="Arial" w:cs="Arial"/>
          <w:sz w:val="24"/>
          <w:szCs w:val="24"/>
        </w:rPr>
      </w:pPr>
    </w:p>
    <w:p w14:paraId="7B7173F0" w14:textId="1C3B88C9" w:rsidR="00AC2838" w:rsidRDefault="002245AC" w:rsidP="00D863B3">
      <w:pPr>
        <w:pStyle w:val="Heading2"/>
        <w:rPr>
          <w:rFonts w:ascii="Arial" w:eastAsia="Arial" w:hAnsi="Arial" w:cs="Arial"/>
          <w:color w:val="auto"/>
        </w:rPr>
      </w:pPr>
      <w:r w:rsidRPr="009404AC">
        <w:rPr>
          <w:rFonts w:ascii="Arial" w:eastAsia="Arial" w:hAnsi="Arial" w:cs="Arial"/>
          <w:color w:val="auto"/>
        </w:rPr>
        <w:t>Key Accountabilities</w:t>
      </w:r>
      <w:r w:rsidR="00676B49" w:rsidRPr="009404AC">
        <w:rPr>
          <w:rFonts w:ascii="Arial" w:eastAsia="Arial" w:hAnsi="Arial" w:cs="Arial"/>
          <w:color w:val="auto"/>
        </w:rPr>
        <w:t>:</w:t>
      </w:r>
    </w:p>
    <w:tbl>
      <w:tblPr>
        <w:tblStyle w:val="TableGrid"/>
        <w:tblW w:w="0" w:type="auto"/>
        <w:tblLook w:val="04A0" w:firstRow="1" w:lastRow="0" w:firstColumn="1" w:lastColumn="0" w:noHBand="0" w:noVBand="1"/>
      </w:tblPr>
      <w:tblGrid>
        <w:gridCol w:w="9242"/>
      </w:tblGrid>
      <w:tr w:rsidR="00B564CA" w14:paraId="26674389" w14:textId="77777777" w:rsidTr="00B564CA">
        <w:tc>
          <w:tcPr>
            <w:tcW w:w="9242" w:type="dxa"/>
          </w:tcPr>
          <w:p w14:paraId="3E95A7D5" w14:textId="77777777" w:rsidR="00B564CA" w:rsidRDefault="00B564CA" w:rsidP="00B564CA">
            <w:pPr>
              <w:rPr>
                <w:rFonts w:ascii="Arial" w:hAnsi="Arial" w:cs="Arial"/>
              </w:rPr>
            </w:pPr>
            <w:r w:rsidRPr="00B564CA">
              <w:rPr>
                <w:rFonts w:ascii="Arial" w:hAnsi="Arial" w:cs="Arial"/>
              </w:rPr>
              <w:t>The Executive Assistant provides executive administrative support to the General Secretary and Deputy General Secretary.</w:t>
            </w:r>
          </w:p>
          <w:p w14:paraId="3DEFB435" w14:textId="77777777" w:rsidR="00EF2716" w:rsidRDefault="00EF2716" w:rsidP="00EF2716">
            <w:pPr>
              <w:autoSpaceDE w:val="0"/>
              <w:autoSpaceDN w:val="0"/>
              <w:adjustRightInd w:val="0"/>
              <w:spacing w:after="0"/>
              <w:jc w:val="both"/>
              <w:rPr>
                <w:rFonts w:ascii="Arial" w:hAnsi="Arial" w:cs="Arial"/>
              </w:rPr>
            </w:pPr>
            <w:r>
              <w:rPr>
                <w:rFonts w:ascii="Arial" w:hAnsi="Arial" w:cs="Arial"/>
              </w:rPr>
              <w:t xml:space="preserve">Working closely with the General Secretary and Deputy General Secretary your work will help ensure the continued effectiveness of the Union through the application of your administration, research and project management skills at the highest operational level. </w:t>
            </w:r>
          </w:p>
          <w:p w14:paraId="2FE12115" w14:textId="77777777" w:rsidR="00EF2716" w:rsidRDefault="00EF2716" w:rsidP="00EF2716">
            <w:pPr>
              <w:autoSpaceDE w:val="0"/>
              <w:autoSpaceDN w:val="0"/>
              <w:adjustRightInd w:val="0"/>
              <w:spacing w:after="0"/>
              <w:jc w:val="both"/>
              <w:rPr>
                <w:rFonts w:ascii="Arial" w:hAnsi="Arial" w:cs="Arial"/>
              </w:rPr>
            </w:pPr>
          </w:p>
          <w:p w14:paraId="00E32DF8" w14:textId="3ADFE52A" w:rsidR="00B564CA" w:rsidRPr="00B564CA" w:rsidRDefault="00EF2716" w:rsidP="00EF2716">
            <w:pPr>
              <w:autoSpaceDE w:val="0"/>
              <w:autoSpaceDN w:val="0"/>
              <w:adjustRightInd w:val="0"/>
              <w:spacing w:after="0"/>
              <w:jc w:val="both"/>
              <w:rPr>
                <w:rFonts w:ascii="Arial" w:hAnsi="Arial" w:cs="Arial"/>
              </w:rPr>
            </w:pPr>
            <w:r>
              <w:rPr>
                <w:rFonts w:ascii="Arial" w:hAnsi="Arial" w:cs="Arial"/>
              </w:rPr>
              <w:t xml:space="preserve">A pro-active and independent worker, you will ensure that the General Secretary and Deputy General Secretary are fully briefed in advance of scheduled meetings, that actions are accurately recorded and implemented, draft correspondence produced in a timely manner and day to day working arrangements managed effectively. </w:t>
            </w:r>
          </w:p>
        </w:tc>
      </w:tr>
    </w:tbl>
    <w:p w14:paraId="1BF1CDE6" w14:textId="00278ED7" w:rsidR="00FE7930" w:rsidRPr="009404AC" w:rsidRDefault="00A25275" w:rsidP="006E37C8">
      <w:pPr>
        <w:pStyle w:val="Heading3"/>
        <w:rPr>
          <w:rFonts w:ascii="Arial" w:hAnsi="Arial" w:cs="Arial"/>
          <w:color w:val="auto"/>
          <w:sz w:val="26"/>
          <w:szCs w:val="26"/>
        </w:rPr>
      </w:pPr>
      <w:r w:rsidRPr="009404AC">
        <w:rPr>
          <w:rFonts w:ascii="Arial" w:hAnsi="Arial" w:cs="Arial"/>
          <w:noProof/>
          <w:color w:val="auto"/>
          <w:sz w:val="26"/>
          <w:szCs w:val="26"/>
          <w:lang w:val="en-GB" w:eastAsia="en-GB"/>
        </w:rPr>
        <w:lastRenderedPageBreak/>
        <mc:AlternateContent>
          <mc:Choice Requires="wpg">
            <w:drawing>
              <wp:anchor distT="0" distB="0" distL="114300" distR="114300" simplePos="0" relativeHeight="251661312" behindDoc="1" locked="0" layoutInCell="1" allowOverlap="1" wp14:anchorId="07B814C3" wp14:editId="6CFAE43A">
                <wp:simplePos x="0" y="0"/>
                <wp:positionH relativeFrom="page">
                  <wp:posOffset>300990</wp:posOffset>
                </wp:positionH>
                <wp:positionV relativeFrom="page">
                  <wp:posOffset>304165</wp:posOffset>
                </wp:positionV>
                <wp:extent cx="6959600" cy="10085070"/>
                <wp:effectExtent l="95250" t="57150" r="88900" b="49530"/>
                <wp:wrapNone/>
                <wp:docPr id="78060712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070"/>
                          <a:chOff x="474" y="479"/>
                          <a:chExt cx="10960" cy="15882"/>
                        </a:xfrm>
                      </wpg:grpSpPr>
                      <wpg:grpSp>
                        <wpg:cNvPr id="1707726674" name="Group 46"/>
                        <wpg:cNvGrpSpPr>
                          <a:grpSpLocks/>
                        </wpg:cNvGrpSpPr>
                        <wpg:grpSpPr bwMode="auto">
                          <a:xfrm>
                            <a:off x="480" y="485"/>
                            <a:ext cx="10948" cy="2"/>
                            <a:chOff x="480" y="485"/>
                            <a:chExt cx="10948" cy="2"/>
                          </a:xfrm>
                        </wpg:grpSpPr>
                        <wps:wsp>
                          <wps:cNvPr id="508724194" name="Freeform 47"/>
                          <wps:cNvSpPr>
                            <a:spLocks/>
                          </wps:cNvSpPr>
                          <wps:spPr bwMode="auto">
                            <a:xfrm>
                              <a:off x="480" y="485"/>
                              <a:ext cx="10948" cy="2"/>
                            </a:xfrm>
                            <a:custGeom>
                              <a:avLst/>
                              <a:gdLst>
                                <a:gd name="T0" fmla="+- 0 480 480"/>
                                <a:gd name="T1" fmla="*/ T0 w 10948"/>
                                <a:gd name="T2" fmla="+- 0 11428 480"/>
                                <a:gd name="T3" fmla="*/ T2 w 10948"/>
                              </a:gdLst>
                              <a:ahLst/>
                              <a:cxnLst>
                                <a:cxn ang="0">
                                  <a:pos x="T1" y="0"/>
                                </a:cxn>
                                <a:cxn ang="0">
                                  <a:pos x="T3" y="0"/>
                                </a:cxn>
                              </a:cxnLst>
                              <a:rect l="0" t="0" r="r" b="b"/>
                              <a:pathLst>
                                <a:path w="10948">
                                  <a:moveTo>
                                    <a:pt x="0" y="0"/>
                                  </a:moveTo>
                                  <a:lnTo>
                                    <a:pt x="10948"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3605163" name="Group 44"/>
                        <wpg:cNvGrpSpPr>
                          <a:grpSpLocks/>
                        </wpg:cNvGrpSpPr>
                        <wpg:grpSpPr bwMode="auto">
                          <a:xfrm>
                            <a:off x="485" y="490"/>
                            <a:ext cx="2" cy="15861"/>
                            <a:chOff x="485" y="490"/>
                            <a:chExt cx="2" cy="15861"/>
                          </a:xfrm>
                        </wpg:grpSpPr>
                        <wps:wsp>
                          <wps:cNvPr id="1801491701" name="Freeform 45"/>
                          <wps:cNvSpPr>
                            <a:spLocks/>
                          </wps:cNvSpPr>
                          <wps:spPr bwMode="auto">
                            <a:xfrm>
                              <a:off x="485" y="490"/>
                              <a:ext cx="2" cy="15861"/>
                            </a:xfrm>
                            <a:custGeom>
                              <a:avLst/>
                              <a:gdLst>
                                <a:gd name="T0" fmla="+- 0 490 490"/>
                                <a:gd name="T1" fmla="*/ 490 h 15861"/>
                                <a:gd name="T2" fmla="+- 0 16351 490"/>
                                <a:gd name="T3" fmla="*/ 16351 h 15861"/>
                              </a:gdLst>
                              <a:ahLst/>
                              <a:cxnLst>
                                <a:cxn ang="0">
                                  <a:pos x="0" y="T1"/>
                                </a:cxn>
                                <a:cxn ang="0">
                                  <a:pos x="0" y="T3"/>
                                </a:cxn>
                              </a:cxnLst>
                              <a:rect l="0" t="0" r="r" b="b"/>
                              <a:pathLst>
                                <a:path h="15861">
                                  <a:moveTo>
                                    <a:pt x="0" y="0"/>
                                  </a:moveTo>
                                  <a:lnTo>
                                    <a:pt x="0" y="15861"/>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708961" name="Group 42"/>
                        <wpg:cNvGrpSpPr>
                          <a:grpSpLocks/>
                        </wpg:cNvGrpSpPr>
                        <wpg:grpSpPr bwMode="auto">
                          <a:xfrm>
                            <a:off x="11424" y="490"/>
                            <a:ext cx="2" cy="15861"/>
                            <a:chOff x="11424" y="490"/>
                            <a:chExt cx="2" cy="15861"/>
                          </a:xfrm>
                        </wpg:grpSpPr>
                        <wps:wsp>
                          <wps:cNvPr id="1514379255" name="Freeform 43"/>
                          <wps:cNvSpPr>
                            <a:spLocks/>
                          </wps:cNvSpPr>
                          <wps:spPr bwMode="auto">
                            <a:xfrm>
                              <a:off x="11424" y="490"/>
                              <a:ext cx="2" cy="15861"/>
                            </a:xfrm>
                            <a:custGeom>
                              <a:avLst/>
                              <a:gdLst>
                                <a:gd name="T0" fmla="+- 0 490 490"/>
                                <a:gd name="T1" fmla="*/ 490 h 15861"/>
                                <a:gd name="T2" fmla="+- 0 16351 490"/>
                                <a:gd name="T3" fmla="*/ 16351 h 15861"/>
                              </a:gdLst>
                              <a:ahLst/>
                              <a:cxnLst>
                                <a:cxn ang="0">
                                  <a:pos x="0" y="T1"/>
                                </a:cxn>
                                <a:cxn ang="0">
                                  <a:pos x="0" y="T3"/>
                                </a:cxn>
                              </a:cxnLst>
                              <a:rect l="0" t="0" r="r" b="b"/>
                              <a:pathLst>
                                <a:path h="15861">
                                  <a:moveTo>
                                    <a:pt x="0" y="0"/>
                                  </a:moveTo>
                                  <a:lnTo>
                                    <a:pt x="0" y="15861"/>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861552" name="Group 40"/>
                        <wpg:cNvGrpSpPr>
                          <a:grpSpLocks/>
                        </wpg:cNvGrpSpPr>
                        <wpg:grpSpPr bwMode="auto">
                          <a:xfrm>
                            <a:off x="480" y="16356"/>
                            <a:ext cx="10948" cy="2"/>
                            <a:chOff x="480" y="16356"/>
                            <a:chExt cx="10948" cy="2"/>
                          </a:xfrm>
                        </wpg:grpSpPr>
                        <wps:wsp>
                          <wps:cNvPr id="1531325368" name="Freeform 41"/>
                          <wps:cNvSpPr>
                            <a:spLocks/>
                          </wps:cNvSpPr>
                          <wps:spPr bwMode="auto">
                            <a:xfrm>
                              <a:off x="480" y="16356"/>
                              <a:ext cx="10948" cy="2"/>
                            </a:xfrm>
                            <a:custGeom>
                              <a:avLst/>
                              <a:gdLst>
                                <a:gd name="T0" fmla="+- 0 480 480"/>
                                <a:gd name="T1" fmla="*/ T0 w 10948"/>
                                <a:gd name="T2" fmla="+- 0 11428 480"/>
                                <a:gd name="T3" fmla="*/ T2 w 10948"/>
                              </a:gdLst>
                              <a:ahLst/>
                              <a:cxnLst>
                                <a:cxn ang="0">
                                  <a:pos x="T1" y="0"/>
                                </a:cxn>
                                <a:cxn ang="0">
                                  <a:pos x="T3" y="0"/>
                                </a:cxn>
                              </a:cxnLst>
                              <a:rect l="0" t="0" r="r" b="b"/>
                              <a:pathLst>
                                <a:path w="10948">
                                  <a:moveTo>
                                    <a:pt x="0" y="0"/>
                                  </a:moveTo>
                                  <a:lnTo>
                                    <a:pt x="10948"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9DE21B7" id="Group 39" o:spid="_x0000_s1026" style="position:absolute;margin-left:23.7pt;margin-top:23.95pt;width:548pt;height:794.1pt;z-index:-251655168;mso-position-horizontal-relative:page;mso-position-vertical-relative:page" coordorigin="474,479" coordsize="10960,1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">
                <v:group id="Group 46" o:spid="_x0000_s1027" style="position:absolute;left:480;top:485;width:10948;height:2" coordorigin="480,485"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">
                  <v:shape id="Freeform 47" o:spid="_x0000_s1028" style="position:absolute;left:480;top:485;width:10948;height:2;visibility:visible;mso-wrap-style:square;v-text-anchor:top"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" path="m,l10948,e" filled="f" stroked="f" strokeweight=".58pt">
                    <v:path arrowok="t" o:connecttype="custom" o:connectlocs="0,0;10948,0" o:connectangles="0,0"/>
                  </v:shape>
                </v:group>
                <v:group id="Group 44" o:spid="_x0000_s1029" style="position:absolute;left:485;top:490;width:2;height:15861" coordorigin="485,490" coordsize="2,1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">
                  <v:shape id="Freeform 45" o:spid="_x0000_s1030" style="position:absolute;left:485;top:490;width:2;height:15861;visibility:visible;mso-wrap-style:square;v-text-anchor:top" coordsize="2,1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" path="m,l,15861e" filled="f" stroked="f" strokeweight=".58pt">
                    <v:path arrowok="t" o:connecttype="custom" o:connectlocs="0,490;0,16351" o:connectangles="0,0"/>
                  </v:shape>
                </v:group>
                <v:group id="Group 42" o:spid="_x0000_s1031" style="position:absolute;left:11424;top:490;width:2;height:15861" coordorigin="11424,490" coordsize="2,1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">
                  <v:shape id="Freeform 43" o:spid="_x0000_s1032" style="position:absolute;left:11424;top:490;width:2;height:15861;visibility:visible;mso-wrap-style:square;v-text-anchor:top" coordsize="2,1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" path="m,l,15861e" filled="f" stroked="f" strokeweight=".58pt">
                    <v:path arrowok="t" o:connecttype="custom" o:connectlocs="0,490;0,16351" o:connectangles="0,0"/>
                  </v:shape>
                </v:group>
                <v:group id="Group 40" o:spid="_x0000_s1033" style="position:absolute;left:480;top:16356;width:10948;height:2" coordorigin="480,16356"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">
                  <v:shape id="Freeform 41" o:spid="_x0000_s1034" style="position:absolute;left:480;top:16356;width:10948;height:2;visibility:visible;mso-wrap-style:square;v-text-anchor:top"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" path="m,l10948,e" filled="f" stroked="f" strokeweight=".58pt">
                    <v:path arrowok="t" o:connecttype="custom" o:connectlocs="0,0;10948,0" o:connectangles="0,0"/>
                  </v:shape>
                </v:group>
                <w10:wrap anchorx="page" anchory="page"/>
              </v:group>
            </w:pict>
          </mc:Fallback>
        </mc:AlternateContent>
      </w:r>
      <w:r w:rsidR="00397F59" w:rsidRPr="009404AC">
        <w:rPr>
          <w:rFonts w:ascii="Arial" w:hAnsi="Arial" w:cs="Arial"/>
          <w:color w:val="auto"/>
          <w:sz w:val="26"/>
          <w:szCs w:val="26"/>
        </w:rPr>
        <w:t>Core Responsibilities</w:t>
      </w:r>
      <w:r w:rsidR="00CE44A2" w:rsidRPr="009404AC">
        <w:rPr>
          <w:rFonts w:ascii="Arial" w:hAnsi="Arial" w:cs="Arial"/>
          <w:color w:val="auto"/>
          <w:sz w:val="26"/>
          <w:szCs w:val="26"/>
        </w:rPr>
        <w:t>:</w:t>
      </w:r>
    </w:p>
    <w:tbl>
      <w:tblPr>
        <w:tblStyle w:val="TableGrid"/>
        <w:tblW w:w="0" w:type="auto"/>
        <w:tblLook w:val="04A0" w:firstRow="1" w:lastRow="0" w:firstColumn="1" w:lastColumn="0" w:noHBand="0" w:noVBand="1"/>
      </w:tblPr>
      <w:tblGrid>
        <w:gridCol w:w="9242"/>
      </w:tblGrid>
      <w:tr w:rsidR="00CE44A2" w:rsidRPr="009404AC" w14:paraId="232D416F" w14:textId="77777777" w:rsidTr="00CE44A2">
        <w:tc>
          <w:tcPr>
            <w:tcW w:w="9510" w:type="dxa"/>
          </w:tcPr>
          <w:p w14:paraId="6EB70769" w14:textId="3BDF52ED" w:rsidR="00B564CA" w:rsidRPr="005D48C8" w:rsidRDefault="00AC448B" w:rsidP="00B564CA">
            <w:pPr>
              <w:pStyle w:val="BodyTextIndent"/>
              <w:spacing w:line="276" w:lineRule="auto"/>
              <w:jc w:val="left"/>
              <w:rPr>
                <w:rFonts w:ascii="Arial" w:hAnsi="Arial" w:cs="Arial"/>
                <w:b/>
                <w:sz w:val="22"/>
                <w:szCs w:val="22"/>
              </w:rPr>
            </w:pPr>
            <w:r w:rsidRPr="005D48C8">
              <w:rPr>
                <w:rFonts w:ascii="Arial" w:hAnsi="Arial" w:cs="Arial"/>
                <w:b/>
                <w:sz w:val="22"/>
                <w:szCs w:val="22"/>
              </w:rPr>
              <w:t>Calendar and diary management</w:t>
            </w:r>
          </w:p>
          <w:p w14:paraId="29A44EBE" w14:textId="77777777" w:rsidR="00AC448B" w:rsidRPr="005D48C8" w:rsidRDefault="00AC448B" w:rsidP="00AC448B">
            <w:pPr>
              <w:pStyle w:val="BodyTextIndent"/>
              <w:spacing w:line="276" w:lineRule="auto"/>
              <w:ind w:left="851" w:hanging="851"/>
              <w:rPr>
                <w:rFonts w:ascii="Arial" w:hAnsi="Arial" w:cs="Arial"/>
                <w:sz w:val="22"/>
                <w:szCs w:val="22"/>
              </w:rPr>
            </w:pPr>
          </w:p>
          <w:p w14:paraId="56E8BF82" w14:textId="77777777" w:rsidR="00002F1A" w:rsidRPr="005D48C8" w:rsidRDefault="00002F1A"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 xml:space="preserve">To manage and schedule </w:t>
            </w:r>
            <w:r w:rsidR="00AC448B" w:rsidRPr="005D48C8">
              <w:rPr>
                <w:rFonts w:ascii="Arial" w:hAnsi="Arial" w:cs="Arial"/>
                <w:sz w:val="22"/>
                <w:szCs w:val="22"/>
              </w:rPr>
              <w:t xml:space="preserve">senior level meetings including with governments, elected members and third party organisations. </w:t>
            </w:r>
          </w:p>
          <w:p w14:paraId="4964C0F4" w14:textId="77777777" w:rsidR="00AC448B" w:rsidRPr="005D48C8" w:rsidRDefault="00AC448B" w:rsidP="00AC448B">
            <w:pPr>
              <w:pStyle w:val="BodyTextIndent"/>
              <w:spacing w:line="276" w:lineRule="auto"/>
              <w:ind w:left="709" w:hanging="709"/>
              <w:rPr>
                <w:rFonts w:ascii="Arial" w:hAnsi="Arial" w:cs="Arial"/>
                <w:sz w:val="22"/>
                <w:szCs w:val="22"/>
              </w:rPr>
            </w:pPr>
          </w:p>
          <w:p w14:paraId="394B2C0E" w14:textId="77777777" w:rsidR="00AC448B" w:rsidRPr="005D48C8" w:rsidRDefault="00AC448B"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 xml:space="preserve">To keep the General Secretary and Deputy General Secretary abreast of forthcoming commitments, issues or conflicts. </w:t>
            </w:r>
          </w:p>
          <w:p w14:paraId="13E5DFA5" w14:textId="77777777" w:rsidR="00AC448B" w:rsidRPr="005D48C8" w:rsidRDefault="00AC448B" w:rsidP="00AC448B">
            <w:pPr>
              <w:pStyle w:val="BodyTextIndent"/>
              <w:spacing w:line="276" w:lineRule="auto"/>
              <w:ind w:left="709" w:hanging="709"/>
              <w:rPr>
                <w:rFonts w:ascii="Arial" w:hAnsi="Arial" w:cs="Arial"/>
                <w:sz w:val="22"/>
                <w:szCs w:val="22"/>
              </w:rPr>
            </w:pPr>
          </w:p>
          <w:p w14:paraId="44DB24F1" w14:textId="5EC04F90" w:rsidR="00AC448B" w:rsidRPr="005D48C8" w:rsidRDefault="00AC448B"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prepare</w:t>
            </w:r>
            <w:r w:rsidR="00E34397" w:rsidRPr="005D48C8">
              <w:rPr>
                <w:rFonts w:ascii="Arial" w:hAnsi="Arial" w:cs="Arial"/>
                <w:sz w:val="22"/>
                <w:szCs w:val="22"/>
              </w:rPr>
              <w:t>, monitor and manage</w:t>
            </w:r>
            <w:r w:rsidRPr="005D48C8">
              <w:rPr>
                <w:rFonts w:ascii="Arial" w:hAnsi="Arial" w:cs="Arial"/>
                <w:sz w:val="22"/>
                <w:szCs w:val="22"/>
              </w:rPr>
              <w:t xml:space="preserve"> correspondence</w:t>
            </w:r>
            <w:r w:rsidR="00E34397" w:rsidRPr="005D48C8">
              <w:rPr>
                <w:rFonts w:ascii="Arial" w:hAnsi="Arial" w:cs="Arial"/>
                <w:sz w:val="22"/>
                <w:szCs w:val="22"/>
              </w:rPr>
              <w:t>, distributing meeting agendas a</w:t>
            </w:r>
            <w:r w:rsidR="005D48C8" w:rsidRPr="005D48C8">
              <w:rPr>
                <w:rFonts w:ascii="Arial" w:hAnsi="Arial" w:cs="Arial"/>
                <w:sz w:val="22"/>
                <w:szCs w:val="22"/>
              </w:rPr>
              <w:t>nd</w:t>
            </w:r>
            <w:r w:rsidR="00E34397" w:rsidRPr="005D48C8">
              <w:rPr>
                <w:rFonts w:ascii="Arial" w:hAnsi="Arial" w:cs="Arial"/>
                <w:sz w:val="22"/>
                <w:szCs w:val="22"/>
              </w:rPr>
              <w:t xml:space="preserve"> materials as necessary</w:t>
            </w:r>
            <w:r w:rsidRPr="005D48C8">
              <w:rPr>
                <w:rFonts w:ascii="Arial" w:hAnsi="Arial" w:cs="Arial"/>
                <w:sz w:val="22"/>
                <w:szCs w:val="22"/>
              </w:rPr>
              <w:t>.</w:t>
            </w:r>
          </w:p>
          <w:p w14:paraId="44542D0C" w14:textId="77777777" w:rsidR="00AC448B" w:rsidRPr="005D48C8" w:rsidRDefault="00AC448B" w:rsidP="00AC448B">
            <w:pPr>
              <w:pStyle w:val="BodyTextIndent"/>
              <w:spacing w:line="276" w:lineRule="auto"/>
              <w:ind w:left="709" w:hanging="709"/>
              <w:rPr>
                <w:rFonts w:ascii="Arial" w:hAnsi="Arial" w:cs="Arial"/>
                <w:sz w:val="22"/>
                <w:szCs w:val="22"/>
              </w:rPr>
            </w:pPr>
          </w:p>
          <w:p w14:paraId="6C50F288" w14:textId="77777777" w:rsidR="00AC448B" w:rsidRPr="005D48C8" w:rsidRDefault="00AC448B"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initiate appropriate actions, referrals or responses on relevant or time-sensitive matters.</w:t>
            </w:r>
          </w:p>
          <w:p w14:paraId="78754F0D" w14:textId="77777777" w:rsidR="00AC448B" w:rsidRPr="005D48C8" w:rsidRDefault="00AC448B" w:rsidP="00AC448B">
            <w:pPr>
              <w:pStyle w:val="BodyTextIndent"/>
              <w:spacing w:line="276" w:lineRule="auto"/>
              <w:ind w:left="709" w:hanging="709"/>
              <w:rPr>
                <w:rFonts w:ascii="Arial" w:hAnsi="Arial" w:cs="Arial"/>
                <w:sz w:val="22"/>
                <w:szCs w:val="22"/>
              </w:rPr>
            </w:pPr>
          </w:p>
          <w:p w14:paraId="4766AB78" w14:textId="6E6FBA5F" w:rsidR="00AC448B" w:rsidRPr="005D48C8" w:rsidRDefault="00AC448B"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provi</w:t>
            </w:r>
            <w:r w:rsidR="00E34397" w:rsidRPr="005D48C8">
              <w:rPr>
                <w:rFonts w:ascii="Arial" w:hAnsi="Arial" w:cs="Arial"/>
                <w:sz w:val="22"/>
                <w:szCs w:val="22"/>
              </w:rPr>
              <w:t xml:space="preserve">de effective record-keeping, </w:t>
            </w:r>
            <w:r w:rsidRPr="005D48C8">
              <w:rPr>
                <w:rFonts w:ascii="Arial" w:hAnsi="Arial" w:cs="Arial"/>
                <w:sz w:val="22"/>
                <w:szCs w:val="22"/>
              </w:rPr>
              <w:t>filing systems</w:t>
            </w:r>
            <w:r w:rsidR="00E34397" w:rsidRPr="005D48C8">
              <w:rPr>
                <w:rFonts w:ascii="Arial" w:hAnsi="Arial" w:cs="Arial"/>
                <w:sz w:val="22"/>
                <w:szCs w:val="22"/>
              </w:rPr>
              <w:t xml:space="preserve"> and maintain an accurate database of relevant external contacts</w:t>
            </w:r>
            <w:r w:rsidRPr="005D48C8">
              <w:rPr>
                <w:rFonts w:ascii="Arial" w:hAnsi="Arial" w:cs="Arial"/>
                <w:sz w:val="22"/>
                <w:szCs w:val="22"/>
              </w:rPr>
              <w:t>.</w:t>
            </w:r>
          </w:p>
          <w:p w14:paraId="48CCFD46" w14:textId="77777777" w:rsidR="00AC448B" w:rsidRPr="005D48C8" w:rsidRDefault="00AC448B" w:rsidP="00AC448B">
            <w:pPr>
              <w:pStyle w:val="BodyTextIndent"/>
              <w:spacing w:line="276" w:lineRule="auto"/>
              <w:ind w:left="709" w:hanging="709"/>
              <w:rPr>
                <w:rFonts w:ascii="Arial" w:hAnsi="Arial" w:cs="Arial"/>
                <w:sz w:val="22"/>
                <w:szCs w:val="22"/>
              </w:rPr>
            </w:pPr>
          </w:p>
          <w:p w14:paraId="7B1D48BB" w14:textId="77777777" w:rsidR="00AC448B" w:rsidRPr="005D48C8" w:rsidRDefault="00AC448B"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maintain the security of confidential and sensitive information.</w:t>
            </w:r>
          </w:p>
          <w:p w14:paraId="2D7C3A20" w14:textId="77777777" w:rsidR="00AC448B" w:rsidRPr="005D48C8" w:rsidRDefault="00AC448B" w:rsidP="00AC448B">
            <w:pPr>
              <w:pStyle w:val="BodyTextIndent"/>
              <w:spacing w:line="276" w:lineRule="auto"/>
              <w:ind w:left="709" w:hanging="709"/>
              <w:rPr>
                <w:rFonts w:ascii="Arial" w:hAnsi="Arial" w:cs="Arial"/>
                <w:sz w:val="22"/>
                <w:szCs w:val="22"/>
              </w:rPr>
            </w:pPr>
          </w:p>
          <w:p w14:paraId="11CEB1C6" w14:textId="77777777" w:rsidR="00AC448B" w:rsidRPr="005D48C8" w:rsidRDefault="00AC448B"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provide briefings for internal and external meetings, including relevant logistical information, agendas, meeting chronologies, and professional advice as appropriate.</w:t>
            </w:r>
          </w:p>
          <w:p w14:paraId="4186ABBB" w14:textId="77777777" w:rsidR="00AC448B" w:rsidRPr="005D48C8" w:rsidRDefault="00AC448B" w:rsidP="00AC448B">
            <w:pPr>
              <w:pStyle w:val="BodyTextIndent"/>
              <w:spacing w:line="276" w:lineRule="auto"/>
              <w:ind w:left="709" w:hanging="709"/>
              <w:rPr>
                <w:rFonts w:ascii="Arial" w:hAnsi="Arial" w:cs="Arial"/>
                <w:sz w:val="22"/>
                <w:szCs w:val="22"/>
              </w:rPr>
            </w:pPr>
          </w:p>
          <w:p w14:paraId="3FE1D492" w14:textId="0BC64E93" w:rsidR="005D48C8" w:rsidRPr="005D48C8" w:rsidRDefault="00AC448B" w:rsidP="005D48C8">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provide effective support during meetings, including minute taking and identifying and recording action points.</w:t>
            </w:r>
          </w:p>
          <w:p w14:paraId="7EF8F983" w14:textId="77777777" w:rsidR="00AC448B" w:rsidRPr="005D48C8" w:rsidRDefault="00AC448B" w:rsidP="00AC448B">
            <w:pPr>
              <w:pStyle w:val="ListParagraph"/>
              <w:ind w:left="709" w:hanging="709"/>
              <w:rPr>
                <w:rFonts w:ascii="Arial" w:hAnsi="Arial" w:cs="Arial"/>
              </w:rPr>
            </w:pPr>
          </w:p>
          <w:p w14:paraId="308907CF" w14:textId="77777777" w:rsidR="00AC448B" w:rsidRPr="005D48C8" w:rsidRDefault="00AC448B"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monitor, track and progress chase actions on decisions arising from the work of the General Secretary and Deputy General Secretary.</w:t>
            </w:r>
          </w:p>
          <w:p w14:paraId="017D1715" w14:textId="77777777" w:rsidR="00AC448B" w:rsidRDefault="00AC448B" w:rsidP="00B564CA">
            <w:pPr>
              <w:pStyle w:val="BodyTextIndent"/>
              <w:spacing w:line="276" w:lineRule="auto"/>
              <w:jc w:val="left"/>
              <w:rPr>
                <w:rFonts w:ascii="Arial" w:hAnsi="Arial" w:cs="Arial"/>
                <w:sz w:val="22"/>
                <w:szCs w:val="22"/>
              </w:rPr>
            </w:pPr>
          </w:p>
          <w:p w14:paraId="36EB30F5" w14:textId="77777777" w:rsidR="00AC448B" w:rsidRDefault="00AC448B" w:rsidP="00B564CA">
            <w:pPr>
              <w:pStyle w:val="BodyTextIndent"/>
              <w:spacing w:line="276" w:lineRule="auto"/>
              <w:jc w:val="left"/>
              <w:rPr>
                <w:rFonts w:ascii="Arial" w:hAnsi="Arial" w:cs="Arial"/>
                <w:sz w:val="22"/>
                <w:szCs w:val="22"/>
              </w:rPr>
            </w:pPr>
          </w:p>
          <w:p w14:paraId="77C206E9" w14:textId="493C7BF7" w:rsidR="00AC448B" w:rsidRPr="00AC448B" w:rsidRDefault="00AC448B" w:rsidP="00B564CA">
            <w:pPr>
              <w:pStyle w:val="BodyTextIndent"/>
              <w:spacing w:line="276" w:lineRule="auto"/>
              <w:jc w:val="left"/>
              <w:rPr>
                <w:rFonts w:ascii="Arial" w:hAnsi="Arial" w:cs="Arial"/>
                <w:b/>
                <w:sz w:val="22"/>
                <w:szCs w:val="22"/>
              </w:rPr>
            </w:pPr>
            <w:r w:rsidRPr="00AC448B">
              <w:rPr>
                <w:rFonts w:ascii="Arial" w:hAnsi="Arial" w:cs="Arial"/>
                <w:b/>
                <w:sz w:val="22"/>
                <w:szCs w:val="22"/>
              </w:rPr>
              <w:t>General Secretary and Deputy General Secretary engagements</w:t>
            </w:r>
          </w:p>
          <w:p w14:paraId="6FC84D21" w14:textId="77777777" w:rsidR="00AC448B" w:rsidRPr="005D48C8" w:rsidRDefault="00AC448B" w:rsidP="00B564CA">
            <w:pPr>
              <w:pStyle w:val="BodyTextIndent"/>
              <w:spacing w:line="276" w:lineRule="auto"/>
              <w:jc w:val="left"/>
              <w:rPr>
                <w:rFonts w:ascii="Arial" w:hAnsi="Arial" w:cs="Arial"/>
                <w:sz w:val="22"/>
                <w:szCs w:val="22"/>
              </w:rPr>
            </w:pPr>
          </w:p>
          <w:p w14:paraId="28715E66" w14:textId="77777777" w:rsidR="00B564CA" w:rsidRPr="005D48C8" w:rsidRDefault="00B564CA"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manage travel and other bookings on behalf of the General Secretary and Deputy General Secretary.</w:t>
            </w:r>
          </w:p>
          <w:p w14:paraId="203F4347" w14:textId="77777777" w:rsidR="00B564CA" w:rsidRPr="005D48C8" w:rsidRDefault="00B564CA" w:rsidP="00B564CA">
            <w:pPr>
              <w:pStyle w:val="BodyTextIndent"/>
              <w:spacing w:line="276" w:lineRule="auto"/>
              <w:ind w:left="709" w:hanging="709"/>
              <w:rPr>
                <w:rFonts w:ascii="Arial" w:hAnsi="Arial" w:cs="Arial"/>
                <w:sz w:val="22"/>
                <w:szCs w:val="22"/>
              </w:rPr>
            </w:pPr>
          </w:p>
          <w:p w14:paraId="3604B490" w14:textId="77777777" w:rsidR="00B564CA" w:rsidRPr="005D48C8" w:rsidRDefault="00B564CA"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manage speaking engagements, including liaison with internal and external stakeholders.</w:t>
            </w:r>
          </w:p>
          <w:p w14:paraId="6D8FD3DF" w14:textId="77777777" w:rsidR="00B564CA" w:rsidRPr="005D48C8" w:rsidRDefault="00B564CA" w:rsidP="00B564CA">
            <w:pPr>
              <w:pStyle w:val="BodyTextIndent"/>
              <w:spacing w:line="276" w:lineRule="auto"/>
              <w:ind w:left="709" w:hanging="709"/>
              <w:rPr>
                <w:rFonts w:ascii="Arial" w:hAnsi="Arial" w:cs="Arial"/>
                <w:sz w:val="22"/>
                <w:szCs w:val="22"/>
              </w:rPr>
            </w:pPr>
          </w:p>
          <w:p w14:paraId="41C010DE" w14:textId="77777777" w:rsidR="00B564CA" w:rsidRPr="005D48C8" w:rsidRDefault="00B564CA"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undertake effective liaison with internal and external stakeholders.</w:t>
            </w:r>
          </w:p>
          <w:p w14:paraId="0053DC0F" w14:textId="77777777" w:rsidR="00B564CA" w:rsidRPr="005D48C8" w:rsidRDefault="00B564CA" w:rsidP="00B564CA">
            <w:pPr>
              <w:pStyle w:val="BodyTextIndent"/>
              <w:spacing w:line="276" w:lineRule="auto"/>
              <w:ind w:left="709" w:hanging="709"/>
              <w:rPr>
                <w:rFonts w:ascii="Arial" w:hAnsi="Arial" w:cs="Arial"/>
                <w:sz w:val="22"/>
                <w:szCs w:val="22"/>
              </w:rPr>
            </w:pPr>
          </w:p>
          <w:p w14:paraId="2C2DE2E6" w14:textId="77777777" w:rsidR="00B564CA" w:rsidRPr="005D48C8" w:rsidRDefault="00B564CA"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maintain good relations with government offices and other external bodies.</w:t>
            </w:r>
          </w:p>
          <w:p w14:paraId="12B93709" w14:textId="77777777" w:rsidR="005D48C8" w:rsidRPr="005D48C8" w:rsidRDefault="005D48C8" w:rsidP="005D48C8">
            <w:pPr>
              <w:pStyle w:val="BodyTextIndent"/>
              <w:spacing w:line="276" w:lineRule="auto"/>
              <w:ind w:left="0" w:firstLine="0"/>
              <w:rPr>
                <w:rFonts w:ascii="Arial" w:hAnsi="Arial" w:cs="Arial"/>
                <w:sz w:val="22"/>
                <w:szCs w:val="22"/>
              </w:rPr>
            </w:pPr>
          </w:p>
          <w:p w14:paraId="0785178B" w14:textId="77777777" w:rsidR="00E34397" w:rsidRPr="005D48C8" w:rsidRDefault="00E34397"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 xml:space="preserve">To provide support for national and international events, as required. </w:t>
            </w:r>
          </w:p>
          <w:p w14:paraId="776654EA" w14:textId="77777777" w:rsidR="00B564CA" w:rsidRPr="00B564CA" w:rsidRDefault="00B564CA" w:rsidP="00B564CA">
            <w:pPr>
              <w:pStyle w:val="BodyTextIndent"/>
              <w:spacing w:line="276" w:lineRule="auto"/>
              <w:ind w:left="851" w:hanging="851"/>
              <w:rPr>
                <w:rFonts w:ascii="Arial" w:hAnsi="Arial" w:cs="Arial"/>
                <w:color w:val="FF0000"/>
                <w:sz w:val="22"/>
                <w:szCs w:val="22"/>
              </w:rPr>
            </w:pPr>
          </w:p>
          <w:p w14:paraId="2BD4888C" w14:textId="77777777" w:rsidR="00B564CA" w:rsidRPr="00AC448B" w:rsidRDefault="00B564CA" w:rsidP="00B564CA">
            <w:pPr>
              <w:pStyle w:val="BodyTextIndent"/>
              <w:spacing w:line="276" w:lineRule="auto"/>
              <w:ind w:left="851" w:hanging="851"/>
              <w:rPr>
                <w:rFonts w:ascii="Arial" w:hAnsi="Arial" w:cs="Arial"/>
                <w:b/>
                <w:sz w:val="22"/>
                <w:szCs w:val="22"/>
              </w:rPr>
            </w:pPr>
            <w:r w:rsidRPr="00AC448B">
              <w:rPr>
                <w:rFonts w:ascii="Arial" w:hAnsi="Arial" w:cs="Arial"/>
                <w:b/>
                <w:sz w:val="22"/>
                <w:szCs w:val="22"/>
              </w:rPr>
              <w:t>Project support</w:t>
            </w:r>
          </w:p>
          <w:p w14:paraId="7894372A" w14:textId="77777777" w:rsidR="00B564CA" w:rsidRPr="005D48C8" w:rsidRDefault="00B564CA" w:rsidP="00B564CA">
            <w:pPr>
              <w:pStyle w:val="BodyTextIndent"/>
              <w:spacing w:line="276" w:lineRule="auto"/>
              <w:ind w:left="851" w:hanging="851"/>
              <w:rPr>
                <w:rFonts w:ascii="Arial" w:hAnsi="Arial" w:cs="Arial"/>
                <w:sz w:val="22"/>
                <w:szCs w:val="22"/>
              </w:rPr>
            </w:pPr>
          </w:p>
          <w:p w14:paraId="69154CD4" w14:textId="1102FC7F" w:rsidR="00B564CA" w:rsidRPr="005D48C8" w:rsidRDefault="00B564CA"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lastRenderedPageBreak/>
              <w:t xml:space="preserve">To undertake research and fact-finding for speeches, articles and meetings.  </w:t>
            </w:r>
            <w:r w:rsidR="005D48C8" w:rsidRPr="005D48C8">
              <w:rPr>
                <w:rFonts w:ascii="Arial" w:hAnsi="Arial" w:cs="Arial"/>
                <w:sz w:val="22"/>
                <w:szCs w:val="22"/>
              </w:rPr>
              <w:t>Providing clear and timely briefings to the General Secretary and Deputy General Secretary as needed.</w:t>
            </w:r>
          </w:p>
          <w:p w14:paraId="7131438B" w14:textId="77777777" w:rsidR="00B564CA" w:rsidRPr="005D48C8" w:rsidRDefault="00B564CA" w:rsidP="00B564CA">
            <w:pPr>
              <w:pStyle w:val="BodyTextIndent"/>
              <w:spacing w:line="276" w:lineRule="auto"/>
              <w:ind w:left="709" w:hanging="709"/>
              <w:rPr>
                <w:rFonts w:ascii="Arial" w:hAnsi="Arial" w:cs="Arial"/>
                <w:sz w:val="22"/>
                <w:szCs w:val="22"/>
              </w:rPr>
            </w:pPr>
          </w:p>
          <w:p w14:paraId="09F9263B" w14:textId="542BFBAE" w:rsidR="00B564CA" w:rsidRPr="005D48C8" w:rsidRDefault="00B564CA"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assist with project planning, implementation and reviews, as required.</w:t>
            </w:r>
            <w:r w:rsidR="00E34397" w:rsidRPr="005D48C8">
              <w:rPr>
                <w:rFonts w:ascii="Arial" w:hAnsi="Arial" w:cs="Arial"/>
                <w:sz w:val="22"/>
                <w:szCs w:val="22"/>
              </w:rPr>
              <w:t xml:space="preserve"> Leading the implementation of special projects, as appropriate.</w:t>
            </w:r>
          </w:p>
          <w:p w14:paraId="0681E314" w14:textId="77777777" w:rsidR="00B564CA" w:rsidRPr="005D48C8" w:rsidRDefault="00B564CA" w:rsidP="00B564CA">
            <w:pPr>
              <w:pStyle w:val="BodyTextIndent"/>
              <w:spacing w:line="276" w:lineRule="auto"/>
              <w:ind w:left="709" w:hanging="709"/>
              <w:rPr>
                <w:rFonts w:ascii="Arial" w:hAnsi="Arial" w:cs="Arial"/>
                <w:sz w:val="22"/>
                <w:szCs w:val="22"/>
              </w:rPr>
            </w:pPr>
          </w:p>
          <w:p w14:paraId="3FF1374E" w14:textId="77777777" w:rsidR="00B564CA" w:rsidRPr="005D48C8" w:rsidRDefault="00B564CA"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establish and maintain effective systems to ensure the timely and effective progressing of relevant projects and tasks.</w:t>
            </w:r>
          </w:p>
          <w:p w14:paraId="23E3784A" w14:textId="77777777" w:rsidR="00B564CA" w:rsidRPr="005D48C8" w:rsidRDefault="00B564CA" w:rsidP="00B564CA">
            <w:pPr>
              <w:pStyle w:val="BodyTextIndent"/>
              <w:spacing w:line="276" w:lineRule="auto"/>
              <w:ind w:left="709" w:hanging="709"/>
              <w:rPr>
                <w:rFonts w:ascii="Arial" w:hAnsi="Arial" w:cs="Arial"/>
                <w:sz w:val="22"/>
                <w:szCs w:val="22"/>
              </w:rPr>
            </w:pPr>
          </w:p>
          <w:p w14:paraId="688A7743" w14:textId="77777777" w:rsidR="00B564CA" w:rsidRPr="005D48C8" w:rsidRDefault="00B564CA"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work in co-operation with the staff of NASUWT Headquarters teams and Centres on projects and initiatives with shared interest.</w:t>
            </w:r>
          </w:p>
          <w:p w14:paraId="230E3104" w14:textId="77777777" w:rsidR="00B564CA" w:rsidRPr="005D48C8" w:rsidRDefault="00B564CA" w:rsidP="00B564CA">
            <w:pPr>
              <w:pStyle w:val="BodyTextIndent"/>
              <w:spacing w:line="276" w:lineRule="auto"/>
              <w:ind w:left="709" w:hanging="709"/>
              <w:rPr>
                <w:rFonts w:ascii="Arial" w:hAnsi="Arial" w:cs="Arial"/>
                <w:sz w:val="22"/>
                <w:szCs w:val="22"/>
              </w:rPr>
            </w:pPr>
          </w:p>
          <w:p w14:paraId="79AC57D4" w14:textId="77777777" w:rsidR="00B564CA" w:rsidRPr="005D48C8" w:rsidRDefault="00B564CA" w:rsidP="00E34397">
            <w:pPr>
              <w:pStyle w:val="BodyTextIndent"/>
              <w:numPr>
                <w:ilvl w:val="0"/>
                <w:numId w:val="25"/>
              </w:numPr>
              <w:spacing w:line="276" w:lineRule="auto"/>
              <w:rPr>
                <w:rFonts w:ascii="Arial" w:hAnsi="Arial" w:cs="Arial"/>
                <w:sz w:val="22"/>
                <w:szCs w:val="22"/>
              </w:rPr>
            </w:pPr>
            <w:r w:rsidRPr="005D48C8">
              <w:rPr>
                <w:rFonts w:ascii="Arial" w:hAnsi="Arial" w:cs="Arial"/>
                <w:sz w:val="22"/>
                <w:szCs w:val="22"/>
              </w:rPr>
              <w:t>To update the General Secretary and Deputy General Secretary on time-sensitive and priority issues, and ensure appropriate follow-up.</w:t>
            </w:r>
          </w:p>
          <w:p w14:paraId="63B25F04" w14:textId="77777777" w:rsidR="00B564CA" w:rsidRPr="00B564CA" w:rsidRDefault="00B564CA" w:rsidP="00B564CA">
            <w:pPr>
              <w:pStyle w:val="BodyTextIndent"/>
              <w:spacing w:line="276" w:lineRule="auto"/>
              <w:ind w:left="851" w:hanging="851"/>
              <w:rPr>
                <w:rFonts w:ascii="Arial" w:hAnsi="Arial" w:cs="Arial"/>
                <w:color w:val="FF0000"/>
                <w:sz w:val="22"/>
                <w:szCs w:val="22"/>
              </w:rPr>
            </w:pPr>
          </w:p>
          <w:p w14:paraId="4CF41829" w14:textId="77777777" w:rsidR="00B564CA" w:rsidRPr="00AC448B" w:rsidRDefault="00B564CA" w:rsidP="00B564CA">
            <w:pPr>
              <w:pStyle w:val="BodyTextIndent"/>
              <w:spacing w:line="276" w:lineRule="auto"/>
              <w:ind w:left="851" w:hanging="851"/>
              <w:rPr>
                <w:rFonts w:ascii="Arial" w:hAnsi="Arial" w:cs="Arial"/>
                <w:b/>
                <w:sz w:val="22"/>
                <w:szCs w:val="22"/>
              </w:rPr>
            </w:pPr>
            <w:r w:rsidRPr="00AC448B">
              <w:rPr>
                <w:rFonts w:ascii="Arial" w:hAnsi="Arial" w:cs="Arial"/>
                <w:b/>
                <w:sz w:val="22"/>
                <w:szCs w:val="22"/>
              </w:rPr>
              <w:t>Other Responsibilities</w:t>
            </w:r>
          </w:p>
          <w:p w14:paraId="4B4FB276" w14:textId="77777777" w:rsidR="00B564CA" w:rsidRPr="00A94ED5" w:rsidRDefault="00B564CA" w:rsidP="00B564CA">
            <w:pPr>
              <w:pStyle w:val="BodyTextIndent"/>
              <w:spacing w:line="276" w:lineRule="auto"/>
              <w:ind w:left="851" w:hanging="851"/>
              <w:rPr>
                <w:rFonts w:ascii="Arial" w:hAnsi="Arial" w:cs="Arial"/>
                <w:sz w:val="22"/>
                <w:szCs w:val="22"/>
              </w:rPr>
            </w:pPr>
          </w:p>
          <w:p w14:paraId="4B7E4357" w14:textId="77777777" w:rsidR="00B564CA" w:rsidRPr="00A94ED5" w:rsidRDefault="00B564CA" w:rsidP="00E34397">
            <w:pPr>
              <w:pStyle w:val="BodyTextIndent"/>
              <w:numPr>
                <w:ilvl w:val="0"/>
                <w:numId w:val="25"/>
              </w:numPr>
              <w:spacing w:line="276" w:lineRule="auto"/>
              <w:rPr>
                <w:rFonts w:ascii="Arial" w:hAnsi="Arial" w:cs="Arial"/>
                <w:sz w:val="22"/>
                <w:szCs w:val="22"/>
              </w:rPr>
            </w:pPr>
            <w:r w:rsidRPr="00A94ED5">
              <w:rPr>
                <w:rFonts w:ascii="Arial" w:hAnsi="Arial" w:cs="Arial"/>
                <w:sz w:val="22"/>
                <w:szCs w:val="22"/>
              </w:rPr>
              <w:t>To work in liaison with the Office Manager (The Rookery) and the General Secretary Administration Team (Rednal) to ensure continuity of service and support at all times.</w:t>
            </w:r>
          </w:p>
          <w:p w14:paraId="45EA3EB7" w14:textId="77777777" w:rsidR="00B564CA" w:rsidRPr="00A94ED5" w:rsidRDefault="00B564CA" w:rsidP="00B564CA">
            <w:pPr>
              <w:pStyle w:val="BodyTextIndent"/>
              <w:spacing w:line="276" w:lineRule="auto"/>
              <w:ind w:left="709" w:hanging="709"/>
              <w:rPr>
                <w:rFonts w:ascii="Arial" w:hAnsi="Arial" w:cs="Arial"/>
                <w:sz w:val="22"/>
                <w:szCs w:val="22"/>
              </w:rPr>
            </w:pPr>
          </w:p>
          <w:p w14:paraId="4674D1B7" w14:textId="77777777" w:rsidR="00B564CA" w:rsidRPr="00A94ED5" w:rsidRDefault="00B564CA" w:rsidP="00E34397">
            <w:pPr>
              <w:pStyle w:val="BodyTextIndent"/>
              <w:numPr>
                <w:ilvl w:val="0"/>
                <w:numId w:val="25"/>
              </w:numPr>
              <w:spacing w:line="276" w:lineRule="auto"/>
              <w:rPr>
                <w:rFonts w:ascii="Arial" w:hAnsi="Arial" w:cs="Arial"/>
                <w:sz w:val="22"/>
                <w:szCs w:val="22"/>
              </w:rPr>
            </w:pPr>
            <w:r w:rsidRPr="00A94ED5">
              <w:rPr>
                <w:rFonts w:ascii="Arial" w:hAnsi="Arial" w:cs="Arial"/>
                <w:sz w:val="22"/>
                <w:szCs w:val="22"/>
              </w:rPr>
              <w:t>To evaluate office policies and procedures to ensure effective working practices, anticipating future developments or events.</w:t>
            </w:r>
          </w:p>
          <w:p w14:paraId="0A9E2E27" w14:textId="77777777" w:rsidR="00B564CA" w:rsidRPr="00A94ED5" w:rsidRDefault="00B564CA" w:rsidP="00B564CA">
            <w:pPr>
              <w:pStyle w:val="BodyTextIndent"/>
              <w:spacing w:line="276" w:lineRule="auto"/>
              <w:ind w:left="709" w:hanging="709"/>
              <w:rPr>
                <w:rFonts w:ascii="Arial" w:hAnsi="Arial" w:cs="Arial"/>
                <w:sz w:val="22"/>
                <w:szCs w:val="22"/>
              </w:rPr>
            </w:pPr>
          </w:p>
          <w:p w14:paraId="715D4B62" w14:textId="77777777" w:rsidR="00B564CA" w:rsidRPr="00A94ED5" w:rsidRDefault="00B564CA" w:rsidP="00E34397">
            <w:pPr>
              <w:pStyle w:val="BodyTextIndent"/>
              <w:numPr>
                <w:ilvl w:val="0"/>
                <w:numId w:val="25"/>
              </w:numPr>
              <w:spacing w:line="276" w:lineRule="auto"/>
              <w:rPr>
                <w:rFonts w:ascii="Arial" w:hAnsi="Arial" w:cs="Arial"/>
                <w:sz w:val="22"/>
                <w:szCs w:val="22"/>
              </w:rPr>
            </w:pPr>
            <w:r w:rsidRPr="00A94ED5">
              <w:rPr>
                <w:rFonts w:ascii="Arial" w:hAnsi="Arial" w:cs="Arial"/>
                <w:sz w:val="22"/>
                <w:szCs w:val="22"/>
              </w:rPr>
              <w:t>To support the recruitment and selection of administrative and clerical staff, as required.</w:t>
            </w:r>
          </w:p>
          <w:p w14:paraId="2321D7CE" w14:textId="77777777" w:rsidR="00B564CA" w:rsidRPr="00A94ED5" w:rsidRDefault="00B564CA" w:rsidP="00B564CA">
            <w:pPr>
              <w:pStyle w:val="BodyTextIndent"/>
              <w:spacing w:line="276" w:lineRule="auto"/>
              <w:ind w:left="709" w:hanging="709"/>
              <w:rPr>
                <w:rFonts w:ascii="Arial" w:hAnsi="Arial" w:cs="Arial"/>
                <w:sz w:val="22"/>
                <w:szCs w:val="22"/>
              </w:rPr>
            </w:pPr>
          </w:p>
          <w:p w14:paraId="6460AE35" w14:textId="77777777" w:rsidR="00B564CA" w:rsidRPr="00A94ED5" w:rsidRDefault="00B564CA" w:rsidP="00E34397">
            <w:pPr>
              <w:pStyle w:val="BodyTextIndent"/>
              <w:numPr>
                <w:ilvl w:val="0"/>
                <w:numId w:val="25"/>
              </w:numPr>
              <w:spacing w:line="276" w:lineRule="auto"/>
              <w:rPr>
                <w:rFonts w:ascii="Arial" w:hAnsi="Arial" w:cs="Arial"/>
                <w:sz w:val="22"/>
                <w:szCs w:val="22"/>
              </w:rPr>
            </w:pPr>
            <w:r w:rsidRPr="00A94ED5">
              <w:rPr>
                <w:rFonts w:ascii="Arial" w:hAnsi="Arial" w:cs="Arial"/>
                <w:sz w:val="22"/>
                <w:szCs w:val="22"/>
              </w:rPr>
              <w:t>To book travel and accommodation as required at General Secretariat, National Officer and National Executive level.</w:t>
            </w:r>
          </w:p>
          <w:p w14:paraId="6C08262E" w14:textId="77777777" w:rsidR="00B564CA" w:rsidRPr="00A94ED5" w:rsidRDefault="00B564CA" w:rsidP="00B564CA">
            <w:pPr>
              <w:pStyle w:val="BodyTextIndent"/>
              <w:spacing w:line="276" w:lineRule="auto"/>
              <w:ind w:left="709" w:hanging="709"/>
              <w:rPr>
                <w:rFonts w:ascii="Arial" w:hAnsi="Arial" w:cs="Arial"/>
                <w:sz w:val="22"/>
                <w:szCs w:val="22"/>
              </w:rPr>
            </w:pPr>
          </w:p>
          <w:p w14:paraId="0FADA761" w14:textId="77777777" w:rsidR="00B564CA" w:rsidRPr="00A94ED5" w:rsidRDefault="00B564CA" w:rsidP="00E34397">
            <w:pPr>
              <w:pStyle w:val="BodyTextIndent"/>
              <w:numPr>
                <w:ilvl w:val="0"/>
                <w:numId w:val="25"/>
              </w:numPr>
              <w:spacing w:line="276" w:lineRule="auto"/>
              <w:rPr>
                <w:rFonts w:ascii="Arial" w:hAnsi="Arial" w:cs="Arial"/>
                <w:sz w:val="22"/>
                <w:szCs w:val="22"/>
              </w:rPr>
            </w:pPr>
            <w:r w:rsidRPr="00A94ED5">
              <w:rPr>
                <w:rFonts w:ascii="Arial" w:hAnsi="Arial" w:cs="Arial"/>
                <w:sz w:val="22"/>
                <w:szCs w:val="22"/>
              </w:rPr>
              <w:t xml:space="preserve">To provide a welcoming environment to guests. </w:t>
            </w:r>
          </w:p>
          <w:p w14:paraId="13FAE0AC" w14:textId="77777777" w:rsidR="00B564CA" w:rsidRPr="00A94ED5" w:rsidRDefault="00B564CA" w:rsidP="00B564CA">
            <w:pPr>
              <w:pStyle w:val="BodyTextIndent"/>
              <w:spacing w:line="276" w:lineRule="auto"/>
              <w:ind w:left="709" w:hanging="709"/>
              <w:rPr>
                <w:rFonts w:ascii="Arial" w:hAnsi="Arial" w:cs="Arial"/>
                <w:sz w:val="22"/>
                <w:szCs w:val="22"/>
              </w:rPr>
            </w:pPr>
          </w:p>
          <w:p w14:paraId="1A89F550" w14:textId="77777777" w:rsidR="00B564CA" w:rsidRPr="00A94ED5" w:rsidRDefault="00B564CA" w:rsidP="00E34397">
            <w:pPr>
              <w:pStyle w:val="BodyTextIndent"/>
              <w:numPr>
                <w:ilvl w:val="0"/>
                <w:numId w:val="25"/>
              </w:numPr>
              <w:spacing w:line="276" w:lineRule="auto"/>
              <w:rPr>
                <w:rFonts w:ascii="Arial" w:hAnsi="Arial" w:cs="Arial"/>
              </w:rPr>
            </w:pPr>
            <w:r w:rsidRPr="00A94ED5">
              <w:rPr>
                <w:rFonts w:ascii="Arial" w:hAnsi="Arial" w:cs="Arial"/>
                <w:sz w:val="22"/>
                <w:szCs w:val="22"/>
              </w:rPr>
              <w:t>To undertake any other reasonable duties requested by the General Secretary.</w:t>
            </w:r>
          </w:p>
          <w:p w14:paraId="4C458C89" w14:textId="77777777" w:rsidR="002245AC" w:rsidRPr="009404AC" w:rsidRDefault="002245AC" w:rsidP="00CD4439">
            <w:pPr>
              <w:spacing w:after="0" w:line="240" w:lineRule="auto"/>
              <w:ind w:right="22"/>
              <w:jc w:val="both"/>
              <w:rPr>
                <w:rFonts w:ascii="Arial" w:hAnsi="Arial" w:cs="Arial"/>
                <w:b/>
                <w:bCs/>
                <w:color w:val="028994" w:themeColor="accent2"/>
                <w:sz w:val="24"/>
                <w:szCs w:val="24"/>
              </w:rPr>
            </w:pPr>
          </w:p>
        </w:tc>
      </w:tr>
    </w:tbl>
    <w:p w14:paraId="523827D0" w14:textId="7FB125C8" w:rsidR="007B3542" w:rsidRPr="009404AC" w:rsidRDefault="007B3542" w:rsidP="00091EA3">
      <w:pPr>
        <w:spacing w:after="0"/>
        <w:rPr>
          <w:rFonts w:ascii="Arial" w:hAnsi="Arial" w:cs="Arial"/>
          <w:sz w:val="24"/>
          <w:szCs w:val="24"/>
        </w:rPr>
      </w:pPr>
    </w:p>
    <w:p w14:paraId="564075C2" w14:textId="77777777" w:rsidR="00C179DC" w:rsidRPr="009404AC" w:rsidRDefault="00C179DC" w:rsidP="007B3542">
      <w:pPr>
        <w:spacing w:after="0"/>
        <w:rPr>
          <w:rFonts w:ascii="Arial" w:hAnsi="Arial" w:cs="Arial"/>
          <w:sz w:val="24"/>
          <w:szCs w:val="24"/>
        </w:rPr>
      </w:pPr>
    </w:p>
    <w:p w14:paraId="4F6F0A88" w14:textId="772F4C61" w:rsidR="00C179DC" w:rsidRPr="009404AC" w:rsidRDefault="00091EA3" w:rsidP="0077483D">
      <w:pPr>
        <w:pStyle w:val="Heading3"/>
        <w:rPr>
          <w:rFonts w:ascii="Arial" w:hAnsi="Arial" w:cs="Arial"/>
          <w:i/>
          <w:iCs/>
          <w:color w:val="FF0000"/>
        </w:rPr>
      </w:pPr>
      <w:proofErr w:type="spellStart"/>
      <w:r w:rsidRPr="009404AC">
        <w:rPr>
          <w:rFonts w:ascii="Arial" w:hAnsi="Arial" w:cs="Arial"/>
          <w:color w:val="auto"/>
          <w:sz w:val="26"/>
          <w:szCs w:val="26"/>
        </w:rPr>
        <w:t>Organisational</w:t>
      </w:r>
      <w:proofErr w:type="spellEnd"/>
      <w:r w:rsidR="0077483D" w:rsidRPr="009404AC">
        <w:rPr>
          <w:rFonts w:ascii="Arial" w:hAnsi="Arial" w:cs="Arial"/>
          <w:color w:val="auto"/>
          <w:sz w:val="26"/>
          <w:szCs w:val="26"/>
        </w:rPr>
        <w:t xml:space="preserve"> Accountabilities</w:t>
      </w:r>
      <w:r w:rsidR="00787FB9" w:rsidRPr="009404AC">
        <w:rPr>
          <w:rFonts w:ascii="Arial" w:hAnsi="Arial" w:cs="Arial"/>
          <w:color w:val="auto"/>
          <w:sz w:val="26"/>
          <w:szCs w:val="26"/>
        </w:rPr>
        <w:t>:</w:t>
      </w:r>
      <w:r w:rsidR="00B94E8E" w:rsidRPr="009404AC">
        <w:rPr>
          <w:rFonts w:ascii="Arial" w:hAnsi="Arial" w:cs="Arial"/>
          <w:color w:val="auto"/>
          <w:sz w:val="26"/>
          <w:szCs w:val="26"/>
        </w:rPr>
        <w:t xml:space="preserve"> </w:t>
      </w:r>
    </w:p>
    <w:tbl>
      <w:tblPr>
        <w:tblStyle w:val="TableGrid"/>
        <w:tblW w:w="0" w:type="auto"/>
        <w:tblLook w:val="04A0" w:firstRow="1" w:lastRow="0" w:firstColumn="1" w:lastColumn="0" w:noHBand="0" w:noVBand="1"/>
      </w:tblPr>
      <w:tblGrid>
        <w:gridCol w:w="9242"/>
      </w:tblGrid>
      <w:tr w:rsidR="0077483D" w:rsidRPr="009404AC" w14:paraId="12707975" w14:textId="77777777" w:rsidTr="0077483D">
        <w:tc>
          <w:tcPr>
            <w:tcW w:w="9510" w:type="dxa"/>
          </w:tcPr>
          <w:p w14:paraId="551A21A8" w14:textId="77777777" w:rsidR="0077483D" w:rsidRPr="009404AC" w:rsidRDefault="0077483D" w:rsidP="0077483D">
            <w:pPr>
              <w:rPr>
                <w:rFonts w:ascii="Arial" w:hAnsi="Arial" w:cs="Arial"/>
                <w:b/>
                <w:bCs/>
              </w:rPr>
            </w:pPr>
            <w:r w:rsidRPr="009404AC">
              <w:rPr>
                <w:rFonts w:ascii="Arial" w:hAnsi="Arial" w:cs="Arial"/>
                <w:b/>
                <w:bCs/>
              </w:rPr>
              <w:t>Equality</w:t>
            </w:r>
            <w:r w:rsidR="00787FB9" w:rsidRPr="009404AC">
              <w:rPr>
                <w:rFonts w:ascii="Arial" w:hAnsi="Arial" w:cs="Arial"/>
                <w:b/>
                <w:bCs/>
              </w:rPr>
              <w:t>, Diversity &amp; Inclusion</w:t>
            </w:r>
          </w:p>
          <w:p w14:paraId="17F4DFE5" w14:textId="37B80BA6" w:rsidR="00C11726" w:rsidRPr="009404AC" w:rsidRDefault="00C11726" w:rsidP="00C11726">
            <w:pPr>
              <w:rPr>
                <w:rFonts w:ascii="Arial" w:hAnsi="Arial" w:cs="Arial"/>
              </w:rPr>
            </w:pPr>
            <w:r w:rsidRPr="009404AC">
              <w:rPr>
                <w:rFonts w:ascii="Arial" w:hAnsi="Arial" w:cs="Arial"/>
              </w:rPr>
              <w:t>Post holders should:</w:t>
            </w:r>
          </w:p>
          <w:p w14:paraId="091D75CA" w14:textId="17EADFEC" w:rsidR="00775953" w:rsidRPr="009404AC" w:rsidRDefault="00C11726" w:rsidP="00775953">
            <w:pPr>
              <w:pStyle w:val="ListParagraph"/>
              <w:numPr>
                <w:ilvl w:val="0"/>
                <w:numId w:val="19"/>
              </w:numPr>
              <w:rPr>
                <w:rFonts w:ascii="Arial" w:hAnsi="Arial" w:cs="Arial"/>
              </w:rPr>
            </w:pPr>
            <w:r w:rsidRPr="009404AC">
              <w:rPr>
                <w:rFonts w:ascii="Arial" w:hAnsi="Arial" w:cs="Arial"/>
              </w:rPr>
              <w:t>C</w:t>
            </w:r>
            <w:r w:rsidR="00034BF6" w:rsidRPr="009404AC">
              <w:rPr>
                <w:rFonts w:ascii="Arial" w:hAnsi="Arial" w:cs="Arial"/>
              </w:rPr>
              <w:t>arry out their duties i</w:t>
            </w:r>
            <w:r w:rsidRPr="009404AC">
              <w:rPr>
                <w:rFonts w:ascii="Arial" w:hAnsi="Arial" w:cs="Arial"/>
              </w:rPr>
              <w:t xml:space="preserve">n line with </w:t>
            </w:r>
            <w:r w:rsidR="00F65A88">
              <w:rPr>
                <w:rFonts w:ascii="Arial" w:hAnsi="Arial" w:cs="Arial"/>
              </w:rPr>
              <w:t>NASUWT</w:t>
            </w:r>
            <w:r w:rsidRPr="009404AC">
              <w:rPr>
                <w:rFonts w:ascii="Arial" w:hAnsi="Arial" w:cs="Arial"/>
              </w:rPr>
              <w:t xml:space="preserve"> polic</w:t>
            </w:r>
            <w:r w:rsidR="009506D9" w:rsidRPr="009404AC">
              <w:rPr>
                <w:rFonts w:ascii="Arial" w:hAnsi="Arial" w:cs="Arial"/>
              </w:rPr>
              <w:t>ies</w:t>
            </w:r>
            <w:r w:rsidRPr="009404AC">
              <w:rPr>
                <w:rFonts w:ascii="Arial" w:hAnsi="Arial" w:cs="Arial"/>
              </w:rPr>
              <w:t xml:space="preserve"> on E</w:t>
            </w:r>
            <w:r w:rsidR="00034BF6" w:rsidRPr="009404AC">
              <w:rPr>
                <w:rFonts w:ascii="Arial" w:hAnsi="Arial" w:cs="Arial"/>
              </w:rPr>
              <w:t>quality</w:t>
            </w:r>
            <w:r w:rsidRPr="009404AC">
              <w:rPr>
                <w:rFonts w:ascii="Arial" w:hAnsi="Arial" w:cs="Arial"/>
              </w:rPr>
              <w:t>, Diversity and Inclusion</w:t>
            </w:r>
            <w:r w:rsidR="009506D9" w:rsidRPr="009404AC">
              <w:rPr>
                <w:rFonts w:ascii="Arial" w:hAnsi="Arial" w:cs="Arial"/>
              </w:rPr>
              <w:t>,</w:t>
            </w:r>
            <w:r w:rsidR="00034BF6" w:rsidRPr="009404AC">
              <w:rPr>
                <w:rFonts w:ascii="Arial" w:hAnsi="Arial" w:cs="Arial"/>
              </w:rPr>
              <w:t xml:space="preserve"> </w:t>
            </w:r>
            <w:r w:rsidR="009506D9" w:rsidRPr="009404AC">
              <w:rPr>
                <w:rFonts w:ascii="Arial" w:hAnsi="Arial" w:cs="Arial"/>
              </w:rPr>
              <w:t xml:space="preserve">and Dignity at Work, </w:t>
            </w:r>
            <w:r w:rsidR="00181AD5" w:rsidRPr="009404AC">
              <w:rPr>
                <w:rFonts w:ascii="Arial" w:hAnsi="Arial" w:cs="Arial"/>
              </w:rPr>
              <w:t>promoting a positive approach to a harmonious working environment</w:t>
            </w:r>
            <w:r w:rsidR="006F2A77" w:rsidRPr="009404AC">
              <w:rPr>
                <w:rFonts w:ascii="Arial" w:hAnsi="Arial" w:cs="Arial"/>
              </w:rPr>
              <w:t>.</w:t>
            </w:r>
          </w:p>
          <w:p w14:paraId="67923EB5" w14:textId="7DC7AE9C" w:rsidR="006F2A77" w:rsidRPr="009404AC" w:rsidRDefault="006F2A77" w:rsidP="00775953">
            <w:pPr>
              <w:pStyle w:val="ListParagraph"/>
              <w:numPr>
                <w:ilvl w:val="0"/>
                <w:numId w:val="19"/>
              </w:numPr>
              <w:rPr>
                <w:rFonts w:ascii="Arial" w:hAnsi="Arial" w:cs="Arial"/>
              </w:rPr>
            </w:pPr>
            <w:r w:rsidRPr="009404AC">
              <w:rPr>
                <w:rFonts w:ascii="Arial" w:hAnsi="Arial" w:cs="Arial"/>
              </w:rPr>
              <w:t xml:space="preserve">Challenge inappropriate </w:t>
            </w:r>
            <w:r w:rsidRPr="009404AC">
              <w:rPr>
                <w:rFonts w:ascii="Arial" w:hAnsi="Arial" w:cs="Arial"/>
                <w:lang w:val="en-GB"/>
              </w:rPr>
              <w:t>behaviour</w:t>
            </w:r>
            <w:r w:rsidR="00F56706" w:rsidRPr="009404AC">
              <w:rPr>
                <w:rFonts w:ascii="Arial" w:hAnsi="Arial" w:cs="Arial"/>
              </w:rPr>
              <w:t xml:space="preserve"> and language constructively.</w:t>
            </w:r>
          </w:p>
          <w:p w14:paraId="5AB53A36" w14:textId="4AC1D1EB" w:rsidR="00F56706" w:rsidRPr="009404AC" w:rsidRDefault="00F56706" w:rsidP="00775953">
            <w:pPr>
              <w:pStyle w:val="ListParagraph"/>
              <w:numPr>
                <w:ilvl w:val="0"/>
                <w:numId w:val="19"/>
              </w:numPr>
              <w:rPr>
                <w:rFonts w:ascii="Arial" w:hAnsi="Arial" w:cs="Arial"/>
              </w:rPr>
            </w:pPr>
            <w:r w:rsidRPr="009404AC">
              <w:rPr>
                <w:rFonts w:ascii="Arial" w:hAnsi="Arial" w:cs="Arial"/>
              </w:rPr>
              <w:t xml:space="preserve">Identify training </w:t>
            </w:r>
            <w:r w:rsidR="00C11726" w:rsidRPr="009404AC">
              <w:rPr>
                <w:rFonts w:ascii="Arial" w:hAnsi="Arial" w:cs="Arial"/>
              </w:rPr>
              <w:t>need</w:t>
            </w:r>
            <w:r w:rsidR="00951299" w:rsidRPr="009404AC">
              <w:rPr>
                <w:rFonts w:ascii="Arial" w:hAnsi="Arial" w:cs="Arial"/>
              </w:rPr>
              <w:t>s</w:t>
            </w:r>
            <w:r w:rsidR="00C11726" w:rsidRPr="009404AC">
              <w:rPr>
                <w:rFonts w:ascii="Arial" w:hAnsi="Arial" w:cs="Arial"/>
              </w:rPr>
              <w:t xml:space="preserve"> </w:t>
            </w:r>
            <w:r w:rsidRPr="009404AC">
              <w:rPr>
                <w:rFonts w:ascii="Arial" w:hAnsi="Arial" w:cs="Arial"/>
              </w:rPr>
              <w:t xml:space="preserve">for </w:t>
            </w:r>
            <w:r w:rsidR="00C11726" w:rsidRPr="009404AC">
              <w:rPr>
                <w:rFonts w:ascii="Arial" w:hAnsi="Arial" w:cs="Arial"/>
              </w:rPr>
              <w:t>themselves</w:t>
            </w:r>
            <w:r w:rsidRPr="009404AC">
              <w:rPr>
                <w:rFonts w:ascii="Arial" w:hAnsi="Arial" w:cs="Arial"/>
              </w:rPr>
              <w:t xml:space="preserve"> </w:t>
            </w:r>
            <w:r w:rsidR="00C11726" w:rsidRPr="009404AC">
              <w:rPr>
                <w:rFonts w:ascii="Arial" w:hAnsi="Arial" w:cs="Arial"/>
              </w:rPr>
              <w:t>and</w:t>
            </w:r>
            <w:r w:rsidRPr="009404AC">
              <w:rPr>
                <w:rFonts w:ascii="Arial" w:hAnsi="Arial" w:cs="Arial"/>
              </w:rPr>
              <w:t xml:space="preserve"> </w:t>
            </w:r>
            <w:r w:rsidR="00B97A8B" w:rsidRPr="009404AC">
              <w:rPr>
                <w:rFonts w:ascii="Arial" w:hAnsi="Arial" w:cs="Arial"/>
              </w:rPr>
              <w:t xml:space="preserve">any employees </w:t>
            </w:r>
            <w:r w:rsidR="00C11726" w:rsidRPr="009404AC">
              <w:rPr>
                <w:rFonts w:ascii="Arial" w:hAnsi="Arial" w:cs="Arial"/>
              </w:rPr>
              <w:t>they are responsible for (if appropriate)</w:t>
            </w:r>
            <w:r w:rsidR="00B97A8B" w:rsidRPr="009404AC">
              <w:rPr>
                <w:rFonts w:ascii="Arial" w:hAnsi="Arial" w:cs="Arial"/>
              </w:rPr>
              <w:t>, in line with the Equality Act 2010.</w:t>
            </w:r>
          </w:p>
          <w:p w14:paraId="306FF723" w14:textId="5374226F" w:rsidR="00131F56" w:rsidRPr="009404AC" w:rsidRDefault="000F2F54" w:rsidP="0077483D">
            <w:pPr>
              <w:rPr>
                <w:rFonts w:ascii="Arial" w:hAnsi="Arial" w:cs="Arial"/>
                <w:b/>
                <w:bCs/>
              </w:rPr>
            </w:pPr>
            <w:r w:rsidRPr="009404AC">
              <w:rPr>
                <w:rFonts w:ascii="Arial" w:hAnsi="Arial" w:cs="Arial"/>
                <w:b/>
                <w:bCs/>
              </w:rPr>
              <w:lastRenderedPageBreak/>
              <w:t>Information security and governance</w:t>
            </w:r>
          </w:p>
          <w:p w14:paraId="2FF2437F" w14:textId="71DE81E2" w:rsidR="00787FB9" w:rsidRPr="009404AC" w:rsidRDefault="00264EE0" w:rsidP="006638A1">
            <w:pPr>
              <w:pStyle w:val="ListParagraph"/>
              <w:numPr>
                <w:ilvl w:val="0"/>
                <w:numId w:val="18"/>
              </w:numPr>
              <w:rPr>
                <w:rFonts w:ascii="Arial" w:hAnsi="Arial" w:cs="Arial"/>
              </w:rPr>
            </w:pPr>
            <w:r w:rsidRPr="009404AC">
              <w:rPr>
                <w:rFonts w:ascii="Arial" w:hAnsi="Arial" w:cs="Arial"/>
              </w:rPr>
              <w:t>The post</w:t>
            </w:r>
            <w:r w:rsidR="004D7289" w:rsidRPr="009404AC">
              <w:rPr>
                <w:rFonts w:ascii="Arial" w:hAnsi="Arial" w:cs="Arial"/>
              </w:rPr>
              <w:t xml:space="preserve"> </w:t>
            </w:r>
            <w:r w:rsidRPr="009404AC">
              <w:rPr>
                <w:rFonts w:ascii="Arial" w:hAnsi="Arial" w:cs="Arial"/>
              </w:rPr>
              <w:t>holder should m</w:t>
            </w:r>
            <w:r w:rsidR="00ED3227" w:rsidRPr="009404AC">
              <w:rPr>
                <w:rFonts w:ascii="Arial" w:hAnsi="Arial" w:cs="Arial"/>
              </w:rPr>
              <w:t xml:space="preserve">anage information in line with </w:t>
            </w:r>
            <w:r w:rsidR="00F65A88">
              <w:rPr>
                <w:rFonts w:ascii="Arial" w:hAnsi="Arial" w:cs="Arial"/>
              </w:rPr>
              <w:t xml:space="preserve">NASUWT </w:t>
            </w:r>
            <w:r w:rsidR="00ED3227" w:rsidRPr="009404AC">
              <w:rPr>
                <w:rFonts w:ascii="Arial" w:hAnsi="Arial" w:cs="Arial"/>
              </w:rPr>
              <w:t>policies, procedures and guidance on Data Protection, GDPR</w:t>
            </w:r>
            <w:r w:rsidR="0081617A" w:rsidRPr="009404AC">
              <w:rPr>
                <w:rFonts w:ascii="Arial" w:hAnsi="Arial" w:cs="Arial"/>
              </w:rPr>
              <w:t>, Freedom of Information, confidentiality, information security and sharing to ensure complian</w:t>
            </w:r>
            <w:r w:rsidR="00951299" w:rsidRPr="009404AC">
              <w:rPr>
                <w:rFonts w:ascii="Arial" w:hAnsi="Arial" w:cs="Arial"/>
              </w:rPr>
              <w:t>t</w:t>
            </w:r>
            <w:r w:rsidR="004C0FE8" w:rsidRPr="009404AC">
              <w:rPr>
                <w:rFonts w:ascii="Arial" w:hAnsi="Arial" w:cs="Arial"/>
              </w:rPr>
              <w:t>,</w:t>
            </w:r>
            <w:r w:rsidR="0081617A" w:rsidRPr="009404AC">
              <w:rPr>
                <w:rFonts w:ascii="Arial" w:hAnsi="Arial" w:cs="Arial"/>
              </w:rPr>
              <w:t xml:space="preserve"> efficient and effective information governance</w:t>
            </w:r>
            <w:r w:rsidR="00775953" w:rsidRPr="009404AC">
              <w:rPr>
                <w:rFonts w:ascii="Arial" w:hAnsi="Arial" w:cs="Arial"/>
              </w:rPr>
              <w:t>.</w:t>
            </w:r>
          </w:p>
          <w:p w14:paraId="486434AE" w14:textId="77777777" w:rsidR="006638A1" w:rsidRPr="009404AC" w:rsidRDefault="006638A1" w:rsidP="006638A1">
            <w:pPr>
              <w:rPr>
                <w:rFonts w:ascii="Arial" w:hAnsi="Arial" w:cs="Arial"/>
                <w:b/>
                <w:bCs/>
              </w:rPr>
            </w:pPr>
            <w:r w:rsidRPr="009404AC">
              <w:rPr>
                <w:rFonts w:ascii="Arial" w:hAnsi="Arial" w:cs="Arial"/>
                <w:b/>
                <w:bCs/>
              </w:rPr>
              <w:t>Health and Safety</w:t>
            </w:r>
          </w:p>
          <w:p w14:paraId="3ABB5152" w14:textId="615FA9C5" w:rsidR="00B94E8E" w:rsidRPr="009404AC" w:rsidRDefault="0082710C" w:rsidP="0082710C">
            <w:pPr>
              <w:pStyle w:val="ListParagraph"/>
              <w:numPr>
                <w:ilvl w:val="0"/>
                <w:numId w:val="17"/>
              </w:numPr>
              <w:rPr>
                <w:rFonts w:ascii="Arial" w:hAnsi="Arial" w:cs="Arial"/>
              </w:rPr>
            </w:pPr>
            <w:r w:rsidRPr="009404AC">
              <w:rPr>
                <w:rFonts w:ascii="Arial" w:hAnsi="Arial" w:cs="Arial"/>
              </w:rPr>
              <w:t>The post</w:t>
            </w:r>
            <w:r w:rsidR="004D7289" w:rsidRPr="009404AC">
              <w:rPr>
                <w:rFonts w:ascii="Arial" w:hAnsi="Arial" w:cs="Arial"/>
              </w:rPr>
              <w:t xml:space="preserve"> </w:t>
            </w:r>
            <w:r w:rsidRPr="009404AC">
              <w:rPr>
                <w:rFonts w:ascii="Arial" w:hAnsi="Arial" w:cs="Arial"/>
              </w:rPr>
              <w:t xml:space="preserve">holder must </w:t>
            </w:r>
            <w:r w:rsidR="00392E6B" w:rsidRPr="009404AC">
              <w:rPr>
                <w:rFonts w:ascii="Arial" w:hAnsi="Arial" w:cs="Arial"/>
              </w:rPr>
              <w:t>carry out their responsibilities</w:t>
            </w:r>
            <w:r w:rsidR="00C11726" w:rsidRPr="009404AC">
              <w:rPr>
                <w:rFonts w:ascii="Arial" w:hAnsi="Arial" w:cs="Arial"/>
              </w:rPr>
              <w:t xml:space="preserve"> </w:t>
            </w:r>
            <w:r w:rsidR="00474EE2" w:rsidRPr="009404AC">
              <w:rPr>
                <w:rFonts w:ascii="Arial" w:hAnsi="Arial" w:cs="Arial"/>
              </w:rPr>
              <w:t xml:space="preserve">with due regard to </w:t>
            </w:r>
            <w:r w:rsidR="00C11726" w:rsidRPr="009404AC">
              <w:rPr>
                <w:rFonts w:ascii="Arial" w:hAnsi="Arial" w:cs="Arial"/>
              </w:rPr>
              <w:t xml:space="preserve">the </w:t>
            </w:r>
            <w:r w:rsidR="00474EE2" w:rsidRPr="009404AC">
              <w:rPr>
                <w:rFonts w:ascii="Arial" w:hAnsi="Arial" w:cs="Arial"/>
              </w:rPr>
              <w:t>NASUWT’s policies and procedures</w:t>
            </w:r>
            <w:r w:rsidR="00392E6B" w:rsidRPr="009404AC">
              <w:rPr>
                <w:rFonts w:ascii="Arial" w:hAnsi="Arial" w:cs="Arial"/>
              </w:rPr>
              <w:t xml:space="preserve"> for Health and Safety at Work.</w:t>
            </w:r>
          </w:p>
          <w:p w14:paraId="2760FE35" w14:textId="77777777" w:rsidR="009404AC" w:rsidRPr="009404AC" w:rsidRDefault="009404AC" w:rsidP="009404AC">
            <w:pPr>
              <w:rPr>
                <w:rFonts w:ascii="Arial" w:hAnsi="Arial" w:cs="Arial"/>
                <w:b/>
                <w:bCs/>
              </w:rPr>
            </w:pPr>
            <w:r w:rsidRPr="009404AC">
              <w:rPr>
                <w:rFonts w:ascii="Arial" w:hAnsi="Arial" w:cs="Arial"/>
                <w:b/>
                <w:bCs/>
              </w:rPr>
              <w:t>NASUWT Policies and Procedures</w:t>
            </w:r>
          </w:p>
          <w:p w14:paraId="2F3B5674" w14:textId="1C50D94C" w:rsidR="00F35EF8" w:rsidRPr="009404AC" w:rsidRDefault="009404AC" w:rsidP="009404AC">
            <w:pPr>
              <w:pStyle w:val="ListParagraph"/>
              <w:numPr>
                <w:ilvl w:val="0"/>
                <w:numId w:val="17"/>
              </w:numPr>
              <w:rPr>
                <w:rFonts w:ascii="Arial" w:hAnsi="Arial" w:cs="Arial"/>
              </w:rPr>
            </w:pPr>
            <w:r w:rsidRPr="009404AC">
              <w:rPr>
                <w:rFonts w:ascii="Arial" w:hAnsi="Arial" w:cs="Arial"/>
              </w:rPr>
              <w:t>The post</w:t>
            </w:r>
            <w:r w:rsidR="00114CCC">
              <w:rPr>
                <w:rFonts w:ascii="Arial" w:hAnsi="Arial" w:cs="Arial"/>
              </w:rPr>
              <w:t xml:space="preserve"> </w:t>
            </w:r>
            <w:r w:rsidRPr="009404AC">
              <w:rPr>
                <w:rFonts w:ascii="Arial" w:hAnsi="Arial" w:cs="Arial"/>
              </w:rPr>
              <w:t>holder should maintain awareness of all NASUWT policies and procedures and should report any concerns relating to non-compliance with our policies and procedures</w:t>
            </w:r>
          </w:p>
        </w:tc>
      </w:tr>
    </w:tbl>
    <w:p w14:paraId="605430AA" w14:textId="77777777" w:rsidR="0077483D" w:rsidRPr="009404AC" w:rsidRDefault="0077483D" w:rsidP="0077483D">
      <w:pPr>
        <w:rPr>
          <w:rFonts w:ascii="Arial" w:hAnsi="Arial" w:cs="Arial"/>
        </w:rPr>
      </w:pPr>
    </w:p>
    <w:tbl>
      <w:tblPr>
        <w:tblStyle w:val="TableGrid"/>
        <w:tblW w:w="0" w:type="auto"/>
        <w:tblLook w:val="04A0" w:firstRow="1" w:lastRow="0" w:firstColumn="1" w:lastColumn="0" w:noHBand="0" w:noVBand="1"/>
      </w:tblPr>
      <w:tblGrid>
        <w:gridCol w:w="1824"/>
        <w:gridCol w:w="7418"/>
      </w:tblGrid>
      <w:tr w:rsidR="00743A3D" w:rsidRPr="009404AC" w14:paraId="7BDEA5F1" w14:textId="77777777" w:rsidTr="00743A3D">
        <w:tc>
          <w:tcPr>
            <w:tcW w:w="1838" w:type="dxa"/>
          </w:tcPr>
          <w:p w14:paraId="6D996F42" w14:textId="0E67C0BD" w:rsidR="00743A3D" w:rsidRPr="009404AC" w:rsidRDefault="00743A3D" w:rsidP="0077483D">
            <w:pPr>
              <w:rPr>
                <w:rFonts w:ascii="Arial" w:hAnsi="Arial" w:cs="Arial"/>
                <w:b/>
                <w:bCs/>
              </w:rPr>
            </w:pPr>
            <w:r w:rsidRPr="009404AC">
              <w:rPr>
                <w:rFonts w:ascii="Arial" w:hAnsi="Arial" w:cs="Arial"/>
                <w:b/>
                <w:bCs/>
              </w:rPr>
              <w:t>Contacts:</w:t>
            </w:r>
          </w:p>
        </w:tc>
        <w:tc>
          <w:tcPr>
            <w:tcW w:w="7672" w:type="dxa"/>
          </w:tcPr>
          <w:p w14:paraId="324E2B44" w14:textId="77777777" w:rsidR="00743A3D" w:rsidRPr="009404AC" w:rsidRDefault="00743A3D" w:rsidP="0077483D">
            <w:pPr>
              <w:rPr>
                <w:rFonts w:ascii="Arial" w:hAnsi="Arial" w:cs="Arial"/>
              </w:rPr>
            </w:pPr>
          </w:p>
        </w:tc>
      </w:tr>
      <w:tr w:rsidR="00743A3D" w:rsidRPr="009404AC" w14:paraId="5942D953" w14:textId="77777777" w:rsidTr="00743A3D">
        <w:tc>
          <w:tcPr>
            <w:tcW w:w="1838" w:type="dxa"/>
          </w:tcPr>
          <w:p w14:paraId="27911161" w14:textId="4E13F5D5" w:rsidR="00743A3D" w:rsidRPr="009404AC" w:rsidRDefault="00743A3D" w:rsidP="0077483D">
            <w:pPr>
              <w:rPr>
                <w:rFonts w:ascii="Arial" w:hAnsi="Arial" w:cs="Arial"/>
                <w:b/>
                <w:bCs/>
              </w:rPr>
            </w:pPr>
            <w:r w:rsidRPr="009404AC">
              <w:rPr>
                <w:rFonts w:ascii="Arial" w:hAnsi="Arial" w:cs="Arial"/>
                <w:b/>
                <w:bCs/>
              </w:rPr>
              <w:t>Special Conditions:</w:t>
            </w:r>
          </w:p>
        </w:tc>
        <w:tc>
          <w:tcPr>
            <w:tcW w:w="7672" w:type="dxa"/>
          </w:tcPr>
          <w:p w14:paraId="03546F6A" w14:textId="77777777" w:rsidR="00743A3D" w:rsidRPr="009404AC" w:rsidRDefault="00743A3D" w:rsidP="0077483D">
            <w:pPr>
              <w:rPr>
                <w:rFonts w:ascii="Arial" w:hAnsi="Arial" w:cs="Arial"/>
              </w:rPr>
            </w:pPr>
          </w:p>
        </w:tc>
      </w:tr>
    </w:tbl>
    <w:p w14:paraId="4310C910" w14:textId="77777777" w:rsidR="0077483D" w:rsidRPr="009404AC" w:rsidRDefault="0077483D" w:rsidP="0077483D">
      <w:pPr>
        <w:rPr>
          <w:rFonts w:ascii="Arial" w:hAnsi="Arial" w:cs="Arial"/>
        </w:rPr>
      </w:pPr>
    </w:p>
    <w:tbl>
      <w:tblPr>
        <w:tblStyle w:val="TableGrid"/>
        <w:tblW w:w="0" w:type="auto"/>
        <w:tblLook w:val="04A0" w:firstRow="1" w:lastRow="0" w:firstColumn="1" w:lastColumn="0" w:noHBand="0" w:noVBand="1"/>
      </w:tblPr>
      <w:tblGrid>
        <w:gridCol w:w="1804"/>
        <w:gridCol w:w="7438"/>
      </w:tblGrid>
      <w:tr w:rsidR="005C1F5E" w:rsidRPr="009404AC" w14:paraId="0408755F" w14:textId="77777777" w:rsidTr="00C11726">
        <w:tc>
          <w:tcPr>
            <w:tcW w:w="1804" w:type="dxa"/>
          </w:tcPr>
          <w:p w14:paraId="3FFE40F4" w14:textId="3631198A" w:rsidR="005C1F5E" w:rsidRPr="009404AC" w:rsidRDefault="005C1F5E" w:rsidP="0077483D">
            <w:pPr>
              <w:rPr>
                <w:rFonts w:ascii="Arial" w:hAnsi="Arial" w:cs="Arial"/>
                <w:b/>
                <w:bCs/>
              </w:rPr>
            </w:pPr>
            <w:r w:rsidRPr="009404AC">
              <w:rPr>
                <w:rFonts w:ascii="Arial" w:hAnsi="Arial" w:cs="Arial"/>
                <w:b/>
                <w:bCs/>
              </w:rPr>
              <w:t>Version Control</w:t>
            </w:r>
          </w:p>
        </w:tc>
        <w:tc>
          <w:tcPr>
            <w:tcW w:w="7438" w:type="dxa"/>
          </w:tcPr>
          <w:p w14:paraId="180E9F78" w14:textId="49313727" w:rsidR="005C1F5E" w:rsidRPr="009404AC" w:rsidRDefault="005C1F5E" w:rsidP="0077483D">
            <w:pPr>
              <w:rPr>
                <w:rFonts w:ascii="Arial" w:hAnsi="Arial" w:cs="Arial"/>
                <w:b/>
                <w:bCs/>
              </w:rPr>
            </w:pPr>
            <w:r w:rsidRPr="009404AC">
              <w:rPr>
                <w:rFonts w:ascii="Arial" w:hAnsi="Arial" w:cs="Arial"/>
                <w:b/>
                <w:bCs/>
              </w:rPr>
              <w:t>Dated reviewed/updated</w:t>
            </w:r>
          </w:p>
        </w:tc>
      </w:tr>
    </w:tbl>
    <w:p w14:paraId="31BD298E" w14:textId="776CDADB" w:rsidR="007B3542" w:rsidRPr="00445019" w:rsidRDefault="00A25275" w:rsidP="00B36186">
      <w:pPr>
        <w:spacing w:before="91" w:after="0" w:line="240" w:lineRule="auto"/>
        <w:ind w:right="-20"/>
        <w:rPr>
          <w:rFonts w:ascii="Arial" w:hAnsi="Arial" w:cs="Arial"/>
          <w:sz w:val="24"/>
          <w:szCs w:val="24"/>
        </w:rPr>
      </w:pPr>
      <w:r w:rsidRPr="009404AC">
        <w:rPr>
          <w:rFonts w:ascii="Arial" w:hAnsi="Arial" w:cs="Arial"/>
          <w:noProof/>
          <w:sz w:val="24"/>
          <w:szCs w:val="24"/>
          <w:lang w:val="en-GB" w:eastAsia="en-GB"/>
        </w:rPr>
        <mc:AlternateContent>
          <mc:Choice Requires="wpg">
            <w:drawing>
              <wp:anchor distT="0" distB="0" distL="114300" distR="114300" simplePos="0" relativeHeight="251662336" behindDoc="1" locked="0" layoutInCell="1" allowOverlap="1" wp14:anchorId="16FA6A54" wp14:editId="63CAF728">
                <wp:simplePos x="0" y="0"/>
                <wp:positionH relativeFrom="page">
                  <wp:posOffset>300990</wp:posOffset>
                </wp:positionH>
                <wp:positionV relativeFrom="page">
                  <wp:posOffset>304165</wp:posOffset>
                </wp:positionV>
                <wp:extent cx="6959600" cy="10085070"/>
                <wp:effectExtent l="95250" t="57150" r="88900" b="49530"/>
                <wp:wrapNone/>
                <wp:docPr id="124067301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070"/>
                          <a:chOff x="474" y="479"/>
                          <a:chExt cx="10960" cy="15882"/>
                        </a:xfrm>
                      </wpg:grpSpPr>
                      <wpg:grpSp>
                        <wpg:cNvPr id="484444966" name="Group 37"/>
                        <wpg:cNvGrpSpPr>
                          <a:grpSpLocks/>
                        </wpg:cNvGrpSpPr>
                        <wpg:grpSpPr bwMode="auto">
                          <a:xfrm>
                            <a:off x="480" y="485"/>
                            <a:ext cx="10948" cy="2"/>
                            <a:chOff x="480" y="485"/>
                            <a:chExt cx="10948" cy="2"/>
                          </a:xfrm>
                        </wpg:grpSpPr>
                        <wps:wsp>
                          <wps:cNvPr id="1085087912" name="Freeform 38"/>
                          <wps:cNvSpPr>
                            <a:spLocks/>
                          </wps:cNvSpPr>
                          <wps:spPr bwMode="auto">
                            <a:xfrm>
                              <a:off x="480" y="485"/>
                              <a:ext cx="10948" cy="2"/>
                            </a:xfrm>
                            <a:custGeom>
                              <a:avLst/>
                              <a:gdLst>
                                <a:gd name="T0" fmla="+- 0 480 480"/>
                                <a:gd name="T1" fmla="*/ T0 w 10948"/>
                                <a:gd name="T2" fmla="+- 0 11428 480"/>
                                <a:gd name="T3" fmla="*/ T2 w 10948"/>
                              </a:gdLst>
                              <a:ahLst/>
                              <a:cxnLst>
                                <a:cxn ang="0">
                                  <a:pos x="T1" y="0"/>
                                </a:cxn>
                                <a:cxn ang="0">
                                  <a:pos x="T3" y="0"/>
                                </a:cxn>
                              </a:cxnLst>
                              <a:rect l="0" t="0" r="r" b="b"/>
                              <a:pathLst>
                                <a:path w="10948">
                                  <a:moveTo>
                                    <a:pt x="0" y="0"/>
                                  </a:moveTo>
                                  <a:lnTo>
                                    <a:pt x="10948"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8952868" name="Group 35"/>
                        <wpg:cNvGrpSpPr>
                          <a:grpSpLocks/>
                        </wpg:cNvGrpSpPr>
                        <wpg:grpSpPr bwMode="auto">
                          <a:xfrm>
                            <a:off x="485" y="490"/>
                            <a:ext cx="2" cy="15861"/>
                            <a:chOff x="485" y="490"/>
                            <a:chExt cx="2" cy="15861"/>
                          </a:xfrm>
                        </wpg:grpSpPr>
                        <wps:wsp>
                          <wps:cNvPr id="2082273408" name="Freeform 36"/>
                          <wps:cNvSpPr>
                            <a:spLocks/>
                          </wps:cNvSpPr>
                          <wps:spPr bwMode="auto">
                            <a:xfrm>
                              <a:off x="485" y="490"/>
                              <a:ext cx="2" cy="15861"/>
                            </a:xfrm>
                            <a:custGeom>
                              <a:avLst/>
                              <a:gdLst>
                                <a:gd name="T0" fmla="+- 0 490 490"/>
                                <a:gd name="T1" fmla="*/ 490 h 15861"/>
                                <a:gd name="T2" fmla="+- 0 16351 490"/>
                                <a:gd name="T3" fmla="*/ 16351 h 15861"/>
                              </a:gdLst>
                              <a:ahLst/>
                              <a:cxnLst>
                                <a:cxn ang="0">
                                  <a:pos x="0" y="T1"/>
                                </a:cxn>
                                <a:cxn ang="0">
                                  <a:pos x="0" y="T3"/>
                                </a:cxn>
                              </a:cxnLst>
                              <a:rect l="0" t="0" r="r" b="b"/>
                              <a:pathLst>
                                <a:path h="15861">
                                  <a:moveTo>
                                    <a:pt x="0" y="0"/>
                                  </a:moveTo>
                                  <a:lnTo>
                                    <a:pt x="0" y="15861"/>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9211480" name="Group 33"/>
                        <wpg:cNvGrpSpPr>
                          <a:grpSpLocks/>
                        </wpg:cNvGrpSpPr>
                        <wpg:grpSpPr bwMode="auto">
                          <a:xfrm>
                            <a:off x="11424" y="490"/>
                            <a:ext cx="2" cy="15861"/>
                            <a:chOff x="11424" y="490"/>
                            <a:chExt cx="2" cy="15861"/>
                          </a:xfrm>
                        </wpg:grpSpPr>
                        <wps:wsp>
                          <wps:cNvPr id="1420794395" name="Freeform 34"/>
                          <wps:cNvSpPr>
                            <a:spLocks/>
                          </wps:cNvSpPr>
                          <wps:spPr bwMode="auto">
                            <a:xfrm>
                              <a:off x="11424" y="490"/>
                              <a:ext cx="2" cy="15861"/>
                            </a:xfrm>
                            <a:custGeom>
                              <a:avLst/>
                              <a:gdLst>
                                <a:gd name="T0" fmla="+- 0 490 490"/>
                                <a:gd name="T1" fmla="*/ 490 h 15861"/>
                                <a:gd name="T2" fmla="+- 0 16351 490"/>
                                <a:gd name="T3" fmla="*/ 16351 h 15861"/>
                              </a:gdLst>
                              <a:ahLst/>
                              <a:cxnLst>
                                <a:cxn ang="0">
                                  <a:pos x="0" y="T1"/>
                                </a:cxn>
                                <a:cxn ang="0">
                                  <a:pos x="0" y="T3"/>
                                </a:cxn>
                              </a:cxnLst>
                              <a:rect l="0" t="0" r="r" b="b"/>
                              <a:pathLst>
                                <a:path h="15861">
                                  <a:moveTo>
                                    <a:pt x="0" y="0"/>
                                  </a:moveTo>
                                  <a:lnTo>
                                    <a:pt x="0" y="15861"/>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8895279" name="Group 31"/>
                        <wpg:cNvGrpSpPr>
                          <a:grpSpLocks/>
                        </wpg:cNvGrpSpPr>
                        <wpg:grpSpPr bwMode="auto">
                          <a:xfrm>
                            <a:off x="480" y="16356"/>
                            <a:ext cx="10948" cy="2"/>
                            <a:chOff x="480" y="16356"/>
                            <a:chExt cx="10948" cy="2"/>
                          </a:xfrm>
                        </wpg:grpSpPr>
                        <wps:wsp>
                          <wps:cNvPr id="348905211" name="Freeform 32"/>
                          <wps:cNvSpPr>
                            <a:spLocks/>
                          </wps:cNvSpPr>
                          <wps:spPr bwMode="auto">
                            <a:xfrm>
                              <a:off x="480" y="16356"/>
                              <a:ext cx="10948" cy="2"/>
                            </a:xfrm>
                            <a:custGeom>
                              <a:avLst/>
                              <a:gdLst>
                                <a:gd name="T0" fmla="+- 0 480 480"/>
                                <a:gd name="T1" fmla="*/ T0 w 10948"/>
                                <a:gd name="T2" fmla="+- 0 11428 480"/>
                                <a:gd name="T3" fmla="*/ T2 w 10948"/>
                              </a:gdLst>
                              <a:ahLst/>
                              <a:cxnLst>
                                <a:cxn ang="0">
                                  <a:pos x="T1" y="0"/>
                                </a:cxn>
                                <a:cxn ang="0">
                                  <a:pos x="T3" y="0"/>
                                </a:cxn>
                              </a:cxnLst>
                              <a:rect l="0" t="0" r="r" b="b"/>
                              <a:pathLst>
                                <a:path w="10948">
                                  <a:moveTo>
                                    <a:pt x="0" y="0"/>
                                  </a:moveTo>
                                  <a:lnTo>
                                    <a:pt x="10948"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39BDF50" id="Group 30" o:spid="_x0000_s1026" style="position:absolute;margin-left:23.7pt;margin-top:23.95pt;width:548pt;height:794.1pt;z-index:-251654144;mso-position-horizontal-relative:page;mso-position-vertical-relative:page" coordorigin="474,479" coordsize="10960,1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">
                <v:group id="Group 37" o:spid="_x0000_s1027" style="position:absolute;left:480;top:485;width:10948;height:2" coordorigin="480,485"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">
                  <v:shape id="Freeform 38" o:spid="_x0000_s1028" style="position:absolute;left:480;top:485;width:10948;height:2;visibility:visible;mso-wrap-style:square;v-text-anchor:top"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" path="m,l10948,e" filled="f" stroked="f" strokeweight=".58pt">
                    <v:path arrowok="t" o:connecttype="custom" o:connectlocs="0,0;10948,0" o:connectangles="0,0"/>
                  </v:shape>
                </v:group>
                <v:group id="Group 35" o:spid="_x0000_s1029" style="position:absolute;left:485;top:490;width:2;height:15861" coordorigin="485,490" coordsize="2,1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">
                  <v:shape id="Freeform 36" o:spid="_x0000_s1030" style="position:absolute;left:485;top:490;width:2;height:15861;visibility:visible;mso-wrap-style:square;v-text-anchor:top" coordsize="2,1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" path="m,l,15861e" filled="f" stroked="f" strokeweight=".58pt">
                    <v:path arrowok="t" o:connecttype="custom" o:connectlocs="0,490;0,16351" o:connectangles="0,0"/>
                  </v:shape>
                </v:group>
                <v:group id="Group 33" o:spid="_x0000_s1031" style="position:absolute;left:11424;top:490;width:2;height:15861" coordorigin="11424,490" coordsize="2,1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">
                  <v:shape id="Freeform 34" o:spid="_x0000_s1032" style="position:absolute;left:11424;top:490;width:2;height:15861;visibility:visible;mso-wrap-style:square;v-text-anchor:top" coordsize="2,1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" path="m,l,15861e" filled="f" stroked="f" strokeweight=".58pt">
                    <v:path arrowok="t" o:connecttype="custom" o:connectlocs="0,490;0,16351" o:connectangles="0,0"/>
                  </v:shape>
                </v:group>
                <v:group id="Group 31" o:spid="_x0000_s1033" style="position:absolute;left:480;top:16356;width:10948;height:2" coordorigin="480,16356"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">
                  <v:shape id="Freeform 32" o:spid="_x0000_s1034" style="position:absolute;left:480;top:16356;width:10948;height:2;visibility:visible;mso-wrap-style:square;v-text-anchor:top"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" path="m,l10948,e" filled="f" stroked="f" strokeweight=".58pt">
                    <v:path arrowok="t" o:connecttype="custom" o:connectlocs="0,0;10948,0" o:connectangles="0,0"/>
                  </v:shape>
                </v:group>
                <w10:wrap anchorx="page" anchory="page"/>
              </v:group>
            </w:pict>
          </mc:Fallback>
        </mc:AlternateContent>
      </w:r>
      <w:r w:rsidRPr="009404AC">
        <w:rPr>
          <w:rFonts w:ascii="Arial" w:hAnsi="Arial" w:cs="Arial"/>
          <w:noProof/>
          <w:sz w:val="24"/>
          <w:szCs w:val="24"/>
          <w:lang w:val="en-GB" w:eastAsia="en-GB"/>
        </w:rPr>
        <mc:AlternateContent>
          <mc:Choice Requires="wpg">
            <w:drawing>
              <wp:anchor distT="0" distB="0" distL="114300" distR="114300" simplePos="0" relativeHeight="251665408" behindDoc="1" locked="0" layoutInCell="1" allowOverlap="1" wp14:anchorId="45FED327" wp14:editId="1C825DD8">
                <wp:simplePos x="0" y="0"/>
                <wp:positionH relativeFrom="page">
                  <wp:posOffset>300990</wp:posOffset>
                </wp:positionH>
                <wp:positionV relativeFrom="page">
                  <wp:posOffset>304165</wp:posOffset>
                </wp:positionV>
                <wp:extent cx="6959600" cy="10085070"/>
                <wp:effectExtent l="95250" t="57150" r="88900" b="49530"/>
                <wp:wrapNone/>
                <wp:docPr id="124796819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070"/>
                          <a:chOff x="474" y="479"/>
                          <a:chExt cx="10960" cy="15882"/>
                        </a:xfrm>
                      </wpg:grpSpPr>
                      <wpg:grpSp>
                        <wpg:cNvPr id="415890802" name="Group 10"/>
                        <wpg:cNvGrpSpPr>
                          <a:grpSpLocks/>
                        </wpg:cNvGrpSpPr>
                        <wpg:grpSpPr bwMode="auto">
                          <a:xfrm>
                            <a:off x="480" y="485"/>
                            <a:ext cx="10948" cy="2"/>
                            <a:chOff x="480" y="485"/>
                            <a:chExt cx="10948" cy="2"/>
                          </a:xfrm>
                        </wpg:grpSpPr>
                        <wps:wsp>
                          <wps:cNvPr id="1366764709" name="Freeform 11"/>
                          <wps:cNvSpPr>
                            <a:spLocks/>
                          </wps:cNvSpPr>
                          <wps:spPr bwMode="auto">
                            <a:xfrm>
                              <a:off x="480" y="485"/>
                              <a:ext cx="10948" cy="2"/>
                            </a:xfrm>
                            <a:custGeom>
                              <a:avLst/>
                              <a:gdLst>
                                <a:gd name="T0" fmla="+- 0 480 480"/>
                                <a:gd name="T1" fmla="*/ T0 w 10948"/>
                                <a:gd name="T2" fmla="+- 0 11428 480"/>
                                <a:gd name="T3" fmla="*/ T2 w 10948"/>
                              </a:gdLst>
                              <a:ahLst/>
                              <a:cxnLst>
                                <a:cxn ang="0">
                                  <a:pos x="T1" y="0"/>
                                </a:cxn>
                                <a:cxn ang="0">
                                  <a:pos x="T3" y="0"/>
                                </a:cxn>
                              </a:cxnLst>
                              <a:rect l="0" t="0" r="r" b="b"/>
                              <a:pathLst>
                                <a:path w="10948">
                                  <a:moveTo>
                                    <a:pt x="0" y="0"/>
                                  </a:moveTo>
                                  <a:lnTo>
                                    <a:pt x="10948"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638401" name="Group 8"/>
                        <wpg:cNvGrpSpPr>
                          <a:grpSpLocks/>
                        </wpg:cNvGrpSpPr>
                        <wpg:grpSpPr bwMode="auto">
                          <a:xfrm>
                            <a:off x="485" y="490"/>
                            <a:ext cx="2" cy="15861"/>
                            <a:chOff x="485" y="490"/>
                            <a:chExt cx="2" cy="15861"/>
                          </a:xfrm>
                        </wpg:grpSpPr>
                        <wps:wsp>
                          <wps:cNvPr id="557864724" name="Freeform 9"/>
                          <wps:cNvSpPr>
                            <a:spLocks/>
                          </wps:cNvSpPr>
                          <wps:spPr bwMode="auto">
                            <a:xfrm>
                              <a:off x="485" y="490"/>
                              <a:ext cx="2" cy="15861"/>
                            </a:xfrm>
                            <a:custGeom>
                              <a:avLst/>
                              <a:gdLst>
                                <a:gd name="T0" fmla="+- 0 490 490"/>
                                <a:gd name="T1" fmla="*/ 490 h 15861"/>
                                <a:gd name="T2" fmla="+- 0 16351 490"/>
                                <a:gd name="T3" fmla="*/ 16351 h 15861"/>
                              </a:gdLst>
                              <a:ahLst/>
                              <a:cxnLst>
                                <a:cxn ang="0">
                                  <a:pos x="0" y="T1"/>
                                </a:cxn>
                                <a:cxn ang="0">
                                  <a:pos x="0" y="T3"/>
                                </a:cxn>
                              </a:cxnLst>
                              <a:rect l="0" t="0" r="r" b="b"/>
                              <a:pathLst>
                                <a:path h="15861">
                                  <a:moveTo>
                                    <a:pt x="0" y="0"/>
                                  </a:moveTo>
                                  <a:lnTo>
                                    <a:pt x="0" y="15861"/>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367221" name="Group 6"/>
                        <wpg:cNvGrpSpPr>
                          <a:grpSpLocks/>
                        </wpg:cNvGrpSpPr>
                        <wpg:grpSpPr bwMode="auto">
                          <a:xfrm>
                            <a:off x="11424" y="490"/>
                            <a:ext cx="2" cy="15861"/>
                            <a:chOff x="11424" y="490"/>
                            <a:chExt cx="2" cy="15861"/>
                          </a:xfrm>
                        </wpg:grpSpPr>
                        <wps:wsp>
                          <wps:cNvPr id="1011901966" name="Freeform 7"/>
                          <wps:cNvSpPr>
                            <a:spLocks/>
                          </wps:cNvSpPr>
                          <wps:spPr bwMode="auto">
                            <a:xfrm>
                              <a:off x="11424" y="490"/>
                              <a:ext cx="2" cy="15861"/>
                            </a:xfrm>
                            <a:custGeom>
                              <a:avLst/>
                              <a:gdLst>
                                <a:gd name="T0" fmla="+- 0 490 490"/>
                                <a:gd name="T1" fmla="*/ 490 h 15861"/>
                                <a:gd name="T2" fmla="+- 0 16351 490"/>
                                <a:gd name="T3" fmla="*/ 16351 h 15861"/>
                              </a:gdLst>
                              <a:ahLst/>
                              <a:cxnLst>
                                <a:cxn ang="0">
                                  <a:pos x="0" y="T1"/>
                                </a:cxn>
                                <a:cxn ang="0">
                                  <a:pos x="0" y="T3"/>
                                </a:cxn>
                              </a:cxnLst>
                              <a:rect l="0" t="0" r="r" b="b"/>
                              <a:pathLst>
                                <a:path h="15861">
                                  <a:moveTo>
                                    <a:pt x="0" y="0"/>
                                  </a:moveTo>
                                  <a:lnTo>
                                    <a:pt x="0" y="15861"/>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8852068" name="Group 4"/>
                        <wpg:cNvGrpSpPr>
                          <a:grpSpLocks/>
                        </wpg:cNvGrpSpPr>
                        <wpg:grpSpPr bwMode="auto">
                          <a:xfrm>
                            <a:off x="480" y="16356"/>
                            <a:ext cx="10948" cy="2"/>
                            <a:chOff x="480" y="16356"/>
                            <a:chExt cx="10948" cy="2"/>
                          </a:xfrm>
                        </wpg:grpSpPr>
                        <wps:wsp>
                          <wps:cNvPr id="1560640820" name="Freeform 5"/>
                          <wps:cNvSpPr>
                            <a:spLocks/>
                          </wps:cNvSpPr>
                          <wps:spPr bwMode="auto">
                            <a:xfrm>
                              <a:off x="480" y="16356"/>
                              <a:ext cx="10948" cy="2"/>
                            </a:xfrm>
                            <a:custGeom>
                              <a:avLst/>
                              <a:gdLst>
                                <a:gd name="T0" fmla="+- 0 480 480"/>
                                <a:gd name="T1" fmla="*/ T0 w 10948"/>
                                <a:gd name="T2" fmla="+- 0 11428 480"/>
                                <a:gd name="T3" fmla="*/ T2 w 10948"/>
                              </a:gdLst>
                              <a:ahLst/>
                              <a:cxnLst>
                                <a:cxn ang="0">
                                  <a:pos x="T1" y="0"/>
                                </a:cxn>
                                <a:cxn ang="0">
                                  <a:pos x="T3" y="0"/>
                                </a:cxn>
                              </a:cxnLst>
                              <a:rect l="0" t="0" r="r" b="b"/>
                              <a:pathLst>
                                <a:path w="10948">
                                  <a:moveTo>
                                    <a:pt x="0" y="0"/>
                                  </a:moveTo>
                                  <a:lnTo>
                                    <a:pt x="10948"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F1B2194" id="Group 3" o:spid="_x0000_s1026" style="position:absolute;margin-left:23.7pt;margin-top:23.95pt;width:548pt;height:794.1pt;z-index:-251651072;mso-position-horizontal-relative:page;mso-position-vertical-relative:page" coordorigin="474,479" coordsize="10960,1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">
                <v:group id="Group 10" o:spid="_x0000_s1027" style="position:absolute;left:480;top:485;width:10948;height:2" coordorigin="480,485"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">
                  <v:shape id="Freeform 11" o:spid="_x0000_s1028" style="position:absolute;left:480;top:485;width:10948;height:2;visibility:visible;mso-wrap-style:square;v-text-anchor:top"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" path="m,l10948,e" filled="f" stroked="f" strokeweight=".58pt">
                    <v:path arrowok="t" o:connecttype="custom" o:connectlocs="0,0;10948,0" o:connectangles="0,0"/>
                  </v:shape>
                </v:group>
                <v:group id="Group 8" o:spid="_x0000_s1029" style="position:absolute;left:485;top:490;width:2;height:15861" coordorigin="485,490" coordsize="2,1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">
                  <v:shape id="Freeform 9" o:spid="_x0000_s1030" style="position:absolute;left:485;top:490;width:2;height:15861;visibility:visible;mso-wrap-style:square;v-text-anchor:top" coordsize="2,1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" path="m,l,15861e" filled="f" stroked="f" strokeweight=".58pt">
                    <v:path arrowok="t" o:connecttype="custom" o:connectlocs="0,490;0,16351" o:connectangles="0,0"/>
                  </v:shape>
                </v:group>
                <v:group id="Group 6" o:spid="_x0000_s1031" style="position:absolute;left:11424;top:490;width:2;height:15861" coordorigin="11424,490" coordsize="2,1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">
                  <v:shape id="Freeform 7" o:spid="_x0000_s1032" style="position:absolute;left:11424;top:490;width:2;height:15861;visibility:visible;mso-wrap-style:square;v-text-anchor:top" coordsize="2,1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" path="m,l,15861e" filled="f" stroked="f" strokeweight=".58pt">
                    <v:path arrowok="t" o:connecttype="custom" o:connectlocs="0,490;0,16351" o:connectangles="0,0"/>
                  </v:shape>
                </v:group>
                <v:group id="Group 4" o:spid="_x0000_s1033" style="position:absolute;left:480;top:16356;width:10948;height:2" coordorigin="480,16356"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">
                  <v:shape id="Freeform 5" o:spid="_x0000_s1034" style="position:absolute;left:480;top:16356;width:10948;height:2;visibility:visible;mso-wrap-style:square;v-text-anchor:top"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" path="m,l10948,e" filled="f" stroked="f" strokeweight=".58pt">
                    <v:path arrowok="t" o:connecttype="custom" o:connectlocs="0,0;10948,0" o:connectangles="0,0"/>
                  </v:shape>
                </v:group>
                <w10:wrap anchorx="page" anchory="page"/>
              </v:group>
            </w:pict>
          </mc:Fallback>
        </mc:AlternateContent>
      </w:r>
    </w:p>
    <w:sectPr w:rsidR="007B3542" w:rsidRPr="0044501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843A9D" w15:done="0"/>
  <w15:commentEx w15:paraId="35BAFE24" w15:done="0"/>
  <w15:commentEx w15:paraId="48B4F337" w15:done="0"/>
  <w15:commentEx w15:paraId="1F725C0E" w15:done="0"/>
  <w15:commentEx w15:paraId="6A750B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469C7" w14:textId="77777777" w:rsidR="00527C35" w:rsidRDefault="00527C35" w:rsidP="00F67ACD">
      <w:pPr>
        <w:spacing w:after="0" w:line="240" w:lineRule="auto"/>
      </w:pPr>
      <w:r>
        <w:separator/>
      </w:r>
    </w:p>
  </w:endnote>
  <w:endnote w:type="continuationSeparator" w:id="0">
    <w:p w14:paraId="2E45207B" w14:textId="77777777" w:rsidR="00527C35" w:rsidRDefault="00527C35" w:rsidP="00F6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chivo">
    <w:altName w:val="Corbel"/>
    <w:charset w:val="00"/>
    <w:family w:val="swiss"/>
    <w:pitch w:val="variable"/>
    <w:sig w:usb0="00000001" w:usb1="00000000"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25144" w14:textId="77777777" w:rsidR="00527F70" w:rsidRDefault="00527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ADCEB" w14:textId="77777777" w:rsidR="00527F70" w:rsidRDefault="00527F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5F5EA" w14:textId="77777777" w:rsidR="00527F70" w:rsidRDefault="00527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F8446" w14:textId="77777777" w:rsidR="00527C35" w:rsidRDefault="00527C35" w:rsidP="00F67ACD">
      <w:pPr>
        <w:spacing w:after="0" w:line="240" w:lineRule="auto"/>
      </w:pPr>
      <w:r>
        <w:separator/>
      </w:r>
    </w:p>
  </w:footnote>
  <w:footnote w:type="continuationSeparator" w:id="0">
    <w:p w14:paraId="2BE80A83" w14:textId="77777777" w:rsidR="00527C35" w:rsidRDefault="00527C35" w:rsidP="00F67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35E79" w14:textId="77777777" w:rsidR="00527F70" w:rsidRDefault="00527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BAB6" w14:textId="1697DD77" w:rsidR="00F67ACD" w:rsidRPr="00527F70" w:rsidRDefault="00F67ACD" w:rsidP="00527F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06BA3" w14:textId="77777777" w:rsidR="00527F70" w:rsidRDefault="00527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8AD0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C012D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C05C5"/>
    <w:multiLevelType w:val="hybridMultilevel"/>
    <w:tmpl w:val="EFBA53C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037D73CE"/>
    <w:multiLevelType w:val="hybridMultilevel"/>
    <w:tmpl w:val="90D48DEA"/>
    <w:lvl w:ilvl="0" w:tplc="3B1E4376">
      <w:numFmt w:val="bullet"/>
      <w:lvlText w:val="•"/>
      <w:lvlJc w:val="left"/>
      <w:pPr>
        <w:ind w:left="833" w:hanging="360"/>
      </w:pPr>
      <w:rPr>
        <w:rFonts w:ascii="Times New Roman" w:eastAsia="Times New Roman" w:hAnsi="Times New Roman" w:cs="Times New Roman" w:hint="default"/>
        <w:w w:val="13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nsid w:val="05A82571"/>
    <w:multiLevelType w:val="hybridMultilevel"/>
    <w:tmpl w:val="3418DCBA"/>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5">
    <w:nsid w:val="0ED067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1D00153"/>
    <w:multiLevelType w:val="hybridMultilevel"/>
    <w:tmpl w:val="EFD200F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3BA0997"/>
    <w:multiLevelType w:val="hybridMultilevel"/>
    <w:tmpl w:val="27CE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E3303C"/>
    <w:multiLevelType w:val="hybridMultilevel"/>
    <w:tmpl w:val="C9FC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427B1F"/>
    <w:multiLevelType w:val="hybridMultilevel"/>
    <w:tmpl w:val="74404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1324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EF35A86"/>
    <w:multiLevelType w:val="hybridMultilevel"/>
    <w:tmpl w:val="191ED488"/>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12">
    <w:nsid w:val="2F255652"/>
    <w:multiLevelType w:val="hybridMultilevel"/>
    <w:tmpl w:val="08005D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479389A"/>
    <w:multiLevelType w:val="hybridMultilevel"/>
    <w:tmpl w:val="4716A8CE"/>
    <w:lvl w:ilvl="0" w:tplc="3B1E4376">
      <w:numFmt w:val="bullet"/>
      <w:lvlText w:val="•"/>
      <w:lvlJc w:val="left"/>
      <w:pPr>
        <w:ind w:left="833"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F85E48"/>
    <w:multiLevelType w:val="hybridMultilevel"/>
    <w:tmpl w:val="5678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525212"/>
    <w:multiLevelType w:val="hybridMultilevel"/>
    <w:tmpl w:val="7E96BB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50341196"/>
    <w:multiLevelType w:val="hybridMultilevel"/>
    <w:tmpl w:val="965855A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2B53313"/>
    <w:multiLevelType w:val="hybridMultilevel"/>
    <w:tmpl w:val="015A1518"/>
    <w:lvl w:ilvl="0" w:tplc="08090001">
      <w:start w:val="1"/>
      <w:numFmt w:val="bullet"/>
      <w:lvlText w:val=""/>
      <w:lvlJc w:val="left"/>
      <w:pPr>
        <w:ind w:left="1202" w:hanging="360"/>
      </w:pPr>
      <w:rPr>
        <w:rFonts w:ascii="Symbol" w:hAnsi="Symbol" w:hint="default"/>
      </w:rPr>
    </w:lvl>
    <w:lvl w:ilvl="1" w:tplc="08090003">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8">
    <w:nsid w:val="551E276B"/>
    <w:multiLevelType w:val="hybridMultilevel"/>
    <w:tmpl w:val="021E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D55C5D"/>
    <w:multiLevelType w:val="hybridMultilevel"/>
    <w:tmpl w:val="46D8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D27333"/>
    <w:multiLevelType w:val="hybridMultilevel"/>
    <w:tmpl w:val="883E375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2436369"/>
    <w:multiLevelType w:val="hybridMultilevel"/>
    <w:tmpl w:val="1A1E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CD697F"/>
    <w:multiLevelType w:val="hybridMultilevel"/>
    <w:tmpl w:val="0F98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024D3A"/>
    <w:multiLevelType w:val="hybridMultilevel"/>
    <w:tmpl w:val="D1BA74DE"/>
    <w:lvl w:ilvl="0" w:tplc="08090001">
      <w:start w:val="1"/>
      <w:numFmt w:val="bullet"/>
      <w:lvlText w:val=""/>
      <w:lvlJc w:val="left"/>
      <w:pPr>
        <w:ind w:left="2067" w:hanging="360"/>
      </w:pPr>
      <w:rPr>
        <w:rFonts w:ascii="Symbol" w:hAnsi="Symbol" w:hint="default"/>
      </w:rPr>
    </w:lvl>
    <w:lvl w:ilvl="1" w:tplc="08090003" w:tentative="1">
      <w:start w:val="1"/>
      <w:numFmt w:val="bullet"/>
      <w:lvlText w:val="o"/>
      <w:lvlJc w:val="left"/>
      <w:pPr>
        <w:ind w:left="2787" w:hanging="360"/>
      </w:pPr>
      <w:rPr>
        <w:rFonts w:ascii="Courier New" w:hAnsi="Courier New" w:cs="Courier New" w:hint="default"/>
      </w:rPr>
    </w:lvl>
    <w:lvl w:ilvl="2" w:tplc="08090005" w:tentative="1">
      <w:start w:val="1"/>
      <w:numFmt w:val="bullet"/>
      <w:lvlText w:val=""/>
      <w:lvlJc w:val="left"/>
      <w:pPr>
        <w:ind w:left="3507" w:hanging="360"/>
      </w:pPr>
      <w:rPr>
        <w:rFonts w:ascii="Wingdings" w:hAnsi="Wingdings" w:hint="default"/>
      </w:rPr>
    </w:lvl>
    <w:lvl w:ilvl="3" w:tplc="08090001" w:tentative="1">
      <w:start w:val="1"/>
      <w:numFmt w:val="bullet"/>
      <w:lvlText w:val=""/>
      <w:lvlJc w:val="left"/>
      <w:pPr>
        <w:ind w:left="4227" w:hanging="360"/>
      </w:pPr>
      <w:rPr>
        <w:rFonts w:ascii="Symbol" w:hAnsi="Symbol" w:hint="default"/>
      </w:rPr>
    </w:lvl>
    <w:lvl w:ilvl="4" w:tplc="08090003" w:tentative="1">
      <w:start w:val="1"/>
      <w:numFmt w:val="bullet"/>
      <w:lvlText w:val="o"/>
      <w:lvlJc w:val="left"/>
      <w:pPr>
        <w:ind w:left="4947" w:hanging="360"/>
      </w:pPr>
      <w:rPr>
        <w:rFonts w:ascii="Courier New" w:hAnsi="Courier New" w:cs="Courier New" w:hint="default"/>
      </w:rPr>
    </w:lvl>
    <w:lvl w:ilvl="5" w:tplc="08090005" w:tentative="1">
      <w:start w:val="1"/>
      <w:numFmt w:val="bullet"/>
      <w:lvlText w:val=""/>
      <w:lvlJc w:val="left"/>
      <w:pPr>
        <w:ind w:left="5667" w:hanging="360"/>
      </w:pPr>
      <w:rPr>
        <w:rFonts w:ascii="Wingdings" w:hAnsi="Wingdings" w:hint="default"/>
      </w:rPr>
    </w:lvl>
    <w:lvl w:ilvl="6" w:tplc="08090001" w:tentative="1">
      <w:start w:val="1"/>
      <w:numFmt w:val="bullet"/>
      <w:lvlText w:val=""/>
      <w:lvlJc w:val="left"/>
      <w:pPr>
        <w:ind w:left="6387" w:hanging="360"/>
      </w:pPr>
      <w:rPr>
        <w:rFonts w:ascii="Symbol" w:hAnsi="Symbol" w:hint="default"/>
      </w:rPr>
    </w:lvl>
    <w:lvl w:ilvl="7" w:tplc="08090003" w:tentative="1">
      <w:start w:val="1"/>
      <w:numFmt w:val="bullet"/>
      <w:lvlText w:val="o"/>
      <w:lvlJc w:val="left"/>
      <w:pPr>
        <w:ind w:left="7107" w:hanging="360"/>
      </w:pPr>
      <w:rPr>
        <w:rFonts w:ascii="Courier New" w:hAnsi="Courier New" w:cs="Courier New" w:hint="default"/>
      </w:rPr>
    </w:lvl>
    <w:lvl w:ilvl="8" w:tplc="08090005" w:tentative="1">
      <w:start w:val="1"/>
      <w:numFmt w:val="bullet"/>
      <w:lvlText w:val=""/>
      <w:lvlJc w:val="left"/>
      <w:pPr>
        <w:ind w:left="7827" w:hanging="360"/>
      </w:pPr>
      <w:rPr>
        <w:rFonts w:ascii="Wingdings" w:hAnsi="Wingdings" w:hint="default"/>
      </w:rPr>
    </w:lvl>
  </w:abstractNum>
  <w:abstractNum w:abstractNumId="24">
    <w:nsid w:val="7B6D5C14"/>
    <w:multiLevelType w:val="hybridMultilevel"/>
    <w:tmpl w:val="5B10CD1A"/>
    <w:lvl w:ilvl="0" w:tplc="3B1E4376">
      <w:numFmt w:val="bullet"/>
      <w:lvlText w:val="•"/>
      <w:lvlJc w:val="left"/>
      <w:pPr>
        <w:ind w:left="840" w:hanging="360"/>
      </w:pPr>
      <w:rPr>
        <w:rFonts w:ascii="Times New Roman" w:eastAsia="Times New Roman" w:hAnsi="Times New Roman" w:cs="Times New Roman" w:hint="default"/>
        <w:w w:val="131"/>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num w:numId="1">
    <w:abstractNumId w:val="11"/>
  </w:num>
  <w:num w:numId="2">
    <w:abstractNumId w:val="4"/>
  </w:num>
  <w:num w:numId="3">
    <w:abstractNumId w:val="3"/>
  </w:num>
  <w:num w:numId="4">
    <w:abstractNumId w:val="24"/>
  </w:num>
  <w:num w:numId="5">
    <w:abstractNumId w:val="13"/>
  </w:num>
  <w:num w:numId="6">
    <w:abstractNumId w:val="23"/>
  </w:num>
  <w:num w:numId="7">
    <w:abstractNumId w:val="22"/>
  </w:num>
  <w:num w:numId="8">
    <w:abstractNumId w:val="17"/>
  </w:num>
  <w:num w:numId="9">
    <w:abstractNumId w:val="14"/>
  </w:num>
  <w:num w:numId="10">
    <w:abstractNumId w:val="0"/>
  </w:num>
  <w:num w:numId="11">
    <w:abstractNumId w:val="1"/>
  </w:num>
  <w:num w:numId="12">
    <w:abstractNumId w:val="10"/>
  </w:num>
  <w:num w:numId="13">
    <w:abstractNumId w:val="5"/>
  </w:num>
  <w:num w:numId="14">
    <w:abstractNumId w:val="19"/>
  </w:num>
  <w:num w:numId="15">
    <w:abstractNumId w:val="21"/>
  </w:num>
  <w:num w:numId="16">
    <w:abstractNumId w:val="9"/>
  </w:num>
  <w:num w:numId="17">
    <w:abstractNumId w:val="8"/>
  </w:num>
  <w:num w:numId="18">
    <w:abstractNumId w:val="18"/>
  </w:num>
  <w:num w:numId="19">
    <w:abstractNumId w:val="7"/>
  </w:num>
  <w:num w:numId="20">
    <w:abstractNumId w:val="15"/>
  </w:num>
  <w:num w:numId="21">
    <w:abstractNumId w:val="12"/>
  </w:num>
  <w:num w:numId="22">
    <w:abstractNumId w:val="2"/>
  </w:num>
  <w:num w:numId="23">
    <w:abstractNumId w:val="16"/>
  </w:num>
  <w:num w:numId="24">
    <w:abstractNumId w:val="20"/>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e Peckham">
    <w15:presenceInfo w15:providerId="None" w15:userId="Jane Peckham"/>
  </w15:person>
  <w15:person w15:author="Liz Hayward">
    <w15:presenceInfo w15:providerId="AD" w15:userId="S-1-5-21-1463899786-1736058323-1237804090-18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75"/>
    <w:rsid w:val="00002F1A"/>
    <w:rsid w:val="00034BF6"/>
    <w:rsid w:val="00044D2E"/>
    <w:rsid w:val="000455D4"/>
    <w:rsid w:val="00062399"/>
    <w:rsid w:val="00072A47"/>
    <w:rsid w:val="00091EA3"/>
    <w:rsid w:val="000A079B"/>
    <w:rsid w:val="000C150F"/>
    <w:rsid w:val="000C4C05"/>
    <w:rsid w:val="000D60FD"/>
    <w:rsid w:val="000E4312"/>
    <w:rsid w:val="000F2F54"/>
    <w:rsid w:val="00112F33"/>
    <w:rsid w:val="00114CCC"/>
    <w:rsid w:val="00131F56"/>
    <w:rsid w:val="00181AD5"/>
    <w:rsid w:val="00191001"/>
    <w:rsid w:val="001E409C"/>
    <w:rsid w:val="0021052C"/>
    <w:rsid w:val="0021101C"/>
    <w:rsid w:val="002245AC"/>
    <w:rsid w:val="002306EC"/>
    <w:rsid w:val="00231854"/>
    <w:rsid w:val="00232CB0"/>
    <w:rsid w:val="00251AA5"/>
    <w:rsid w:val="00264EE0"/>
    <w:rsid w:val="002A6618"/>
    <w:rsid w:val="002A6D43"/>
    <w:rsid w:val="002F550A"/>
    <w:rsid w:val="003061BD"/>
    <w:rsid w:val="003320B2"/>
    <w:rsid w:val="0033591E"/>
    <w:rsid w:val="003847D1"/>
    <w:rsid w:val="00392E6B"/>
    <w:rsid w:val="00397F59"/>
    <w:rsid w:val="003C175C"/>
    <w:rsid w:val="004033D1"/>
    <w:rsid w:val="00437B59"/>
    <w:rsid w:val="00442288"/>
    <w:rsid w:val="00443822"/>
    <w:rsid w:val="00445019"/>
    <w:rsid w:val="00474EE2"/>
    <w:rsid w:val="00483495"/>
    <w:rsid w:val="004B6235"/>
    <w:rsid w:val="004C0FE8"/>
    <w:rsid w:val="004D7289"/>
    <w:rsid w:val="004E5BBE"/>
    <w:rsid w:val="00516E02"/>
    <w:rsid w:val="00517681"/>
    <w:rsid w:val="00527C35"/>
    <w:rsid w:val="00527F70"/>
    <w:rsid w:val="005B06E2"/>
    <w:rsid w:val="005C0937"/>
    <w:rsid w:val="005C1F5E"/>
    <w:rsid w:val="005D48C8"/>
    <w:rsid w:val="00624DF5"/>
    <w:rsid w:val="006476B3"/>
    <w:rsid w:val="006638A1"/>
    <w:rsid w:val="00664B06"/>
    <w:rsid w:val="00676B49"/>
    <w:rsid w:val="00680E5E"/>
    <w:rsid w:val="00682389"/>
    <w:rsid w:val="006B557F"/>
    <w:rsid w:val="006E37C8"/>
    <w:rsid w:val="006F2A77"/>
    <w:rsid w:val="006F666B"/>
    <w:rsid w:val="00705B31"/>
    <w:rsid w:val="00743A3D"/>
    <w:rsid w:val="00756093"/>
    <w:rsid w:val="0077483D"/>
    <w:rsid w:val="00775953"/>
    <w:rsid w:val="00787FB9"/>
    <w:rsid w:val="00796BFC"/>
    <w:rsid w:val="007A211A"/>
    <w:rsid w:val="007B3542"/>
    <w:rsid w:val="007B6B19"/>
    <w:rsid w:val="007E138C"/>
    <w:rsid w:val="007F2265"/>
    <w:rsid w:val="00800F58"/>
    <w:rsid w:val="0081617A"/>
    <w:rsid w:val="00816FEF"/>
    <w:rsid w:val="0082710C"/>
    <w:rsid w:val="0089466A"/>
    <w:rsid w:val="008C599A"/>
    <w:rsid w:val="009404AC"/>
    <w:rsid w:val="009506D9"/>
    <w:rsid w:val="00951299"/>
    <w:rsid w:val="00997691"/>
    <w:rsid w:val="00A0234A"/>
    <w:rsid w:val="00A2103E"/>
    <w:rsid w:val="00A25275"/>
    <w:rsid w:val="00A42B21"/>
    <w:rsid w:val="00A52B12"/>
    <w:rsid w:val="00A94ED5"/>
    <w:rsid w:val="00A9566E"/>
    <w:rsid w:val="00AC2838"/>
    <w:rsid w:val="00AC40E3"/>
    <w:rsid w:val="00AC448B"/>
    <w:rsid w:val="00B36186"/>
    <w:rsid w:val="00B564CA"/>
    <w:rsid w:val="00B94E8E"/>
    <w:rsid w:val="00B97A8B"/>
    <w:rsid w:val="00BD5675"/>
    <w:rsid w:val="00BE581E"/>
    <w:rsid w:val="00C07E6D"/>
    <w:rsid w:val="00C11726"/>
    <w:rsid w:val="00C179DC"/>
    <w:rsid w:val="00C366B8"/>
    <w:rsid w:val="00C710FA"/>
    <w:rsid w:val="00C902B8"/>
    <w:rsid w:val="00CB45C3"/>
    <w:rsid w:val="00CD4439"/>
    <w:rsid w:val="00CE44A2"/>
    <w:rsid w:val="00D008AE"/>
    <w:rsid w:val="00D02D48"/>
    <w:rsid w:val="00D863B3"/>
    <w:rsid w:val="00DF2D91"/>
    <w:rsid w:val="00E263DF"/>
    <w:rsid w:val="00E33FE0"/>
    <w:rsid w:val="00E34397"/>
    <w:rsid w:val="00E556C6"/>
    <w:rsid w:val="00ED3227"/>
    <w:rsid w:val="00EF2716"/>
    <w:rsid w:val="00F2096A"/>
    <w:rsid w:val="00F35EF8"/>
    <w:rsid w:val="00F56706"/>
    <w:rsid w:val="00F65A88"/>
    <w:rsid w:val="00F67ACD"/>
    <w:rsid w:val="00F953C0"/>
    <w:rsid w:val="00FE7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E2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75"/>
    <w:pPr>
      <w:widowControl w:val="0"/>
      <w:spacing w:after="200" w:line="276" w:lineRule="auto"/>
    </w:pPr>
    <w:rPr>
      <w:kern w:val="0"/>
      <w:lang w:val="en-US"/>
      <w14:ligatures w14:val="none"/>
    </w:rPr>
  </w:style>
  <w:style w:type="paragraph" w:styleId="Heading1">
    <w:name w:val="heading 1"/>
    <w:basedOn w:val="Normal"/>
    <w:next w:val="Normal"/>
    <w:link w:val="Heading1Char"/>
    <w:uiPriority w:val="9"/>
    <w:qFormat/>
    <w:rsid w:val="0033591E"/>
    <w:pPr>
      <w:keepNext/>
      <w:keepLines/>
      <w:spacing w:before="240" w:after="0"/>
      <w:outlineLvl w:val="0"/>
    </w:pPr>
    <w:rPr>
      <w:rFonts w:asciiTheme="majorHAnsi" w:eastAsiaTheme="majorEastAsia" w:hAnsiTheme="majorHAnsi" w:cstheme="majorBidi"/>
      <w:color w:val="D62819" w:themeColor="accent1" w:themeShade="BF"/>
      <w:sz w:val="32"/>
      <w:szCs w:val="32"/>
    </w:rPr>
  </w:style>
  <w:style w:type="paragraph" w:styleId="Heading2">
    <w:name w:val="heading 2"/>
    <w:basedOn w:val="Normal"/>
    <w:next w:val="Normal"/>
    <w:link w:val="Heading2Char"/>
    <w:uiPriority w:val="9"/>
    <w:unhideWhenUsed/>
    <w:qFormat/>
    <w:rsid w:val="00AC2838"/>
    <w:pPr>
      <w:keepNext/>
      <w:keepLines/>
      <w:spacing w:before="40" w:after="0"/>
      <w:outlineLvl w:val="1"/>
    </w:pPr>
    <w:rPr>
      <w:rFonts w:asciiTheme="majorHAnsi" w:eastAsiaTheme="majorEastAsia" w:hAnsiTheme="majorHAnsi" w:cstheme="majorBidi"/>
      <w:color w:val="D62819" w:themeColor="accent1" w:themeShade="BF"/>
      <w:sz w:val="26"/>
      <w:szCs w:val="26"/>
    </w:rPr>
  </w:style>
  <w:style w:type="paragraph" w:styleId="Heading3">
    <w:name w:val="heading 3"/>
    <w:basedOn w:val="Normal"/>
    <w:next w:val="Normal"/>
    <w:link w:val="Heading3Char"/>
    <w:uiPriority w:val="9"/>
    <w:unhideWhenUsed/>
    <w:qFormat/>
    <w:rsid w:val="00072A47"/>
    <w:pPr>
      <w:keepNext/>
      <w:keepLines/>
      <w:spacing w:before="40" w:after="0"/>
      <w:outlineLvl w:val="2"/>
    </w:pPr>
    <w:rPr>
      <w:rFonts w:asciiTheme="majorHAnsi" w:eastAsiaTheme="majorEastAsia" w:hAnsiTheme="majorHAnsi" w:cstheme="majorBidi"/>
      <w:color w:val="8E1A1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81E"/>
    <w:pPr>
      <w:ind w:left="720"/>
      <w:contextualSpacing/>
    </w:pPr>
  </w:style>
  <w:style w:type="paragraph" w:styleId="Revision">
    <w:name w:val="Revision"/>
    <w:hidden/>
    <w:uiPriority w:val="99"/>
    <w:semiHidden/>
    <w:rsid w:val="00A25275"/>
    <w:pPr>
      <w:spacing w:after="0" w:line="240" w:lineRule="auto"/>
    </w:pPr>
    <w:rPr>
      <w:kern w:val="0"/>
      <w:lang w:val="en-US"/>
      <w14:ligatures w14:val="none"/>
    </w:rPr>
  </w:style>
  <w:style w:type="paragraph" w:customStyle="1" w:styleId="Default">
    <w:name w:val="Default"/>
    <w:rsid w:val="007E138C"/>
    <w:pPr>
      <w:autoSpaceDE w:val="0"/>
      <w:autoSpaceDN w:val="0"/>
      <w:adjustRightInd w:val="0"/>
      <w:spacing w:after="0" w:line="240" w:lineRule="auto"/>
    </w:pPr>
    <w:rPr>
      <w:rFonts w:ascii="Gill Sans MT" w:hAnsi="Gill Sans MT" w:cs="Gill Sans MT"/>
      <w:color w:val="000000"/>
      <w:kern w:val="0"/>
      <w:sz w:val="24"/>
      <w:szCs w:val="24"/>
    </w:rPr>
  </w:style>
  <w:style w:type="table" w:styleId="TableGrid">
    <w:name w:val="Table Grid"/>
    <w:basedOn w:val="TableNormal"/>
    <w:uiPriority w:val="39"/>
    <w:rsid w:val="00C90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3591E"/>
    <w:rPr>
      <w:rFonts w:asciiTheme="majorHAnsi" w:eastAsiaTheme="majorEastAsia" w:hAnsiTheme="majorHAnsi" w:cstheme="majorBidi"/>
      <w:color w:val="D62819" w:themeColor="accent1" w:themeShade="BF"/>
      <w:kern w:val="0"/>
      <w:sz w:val="32"/>
      <w:szCs w:val="32"/>
      <w:lang w:val="en-US"/>
      <w14:ligatures w14:val="none"/>
    </w:rPr>
  </w:style>
  <w:style w:type="character" w:customStyle="1" w:styleId="Heading2Char">
    <w:name w:val="Heading 2 Char"/>
    <w:basedOn w:val="DefaultParagraphFont"/>
    <w:link w:val="Heading2"/>
    <w:uiPriority w:val="9"/>
    <w:rsid w:val="00AC2838"/>
    <w:rPr>
      <w:rFonts w:asciiTheme="majorHAnsi" w:eastAsiaTheme="majorEastAsia" w:hAnsiTheme="majorHAnsi" w:cstheme="majorBidi"/>
      <w:color w:val="D62819"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072A47"/>
    <w:rPr>
      <w:rFonts w:asciiTheme="majorHAnsi" w:eastAsiaTheme="majorEastAsia" w:hAnsiTheme="majorHAnsi" w:cstheme="majorBidi"/>
      <w:color w:val="8E1A10" w:themeColor="accent1" w:themeShade="7F"/>
      <w:kern w:val="0"/>
      <w:sz w:val="24"/>
      <w:szCs w:val="24"/>
      <w:lang w:val="en-US"/>
      <w14:ligatures w14:val="none"/>
    </w:rPr>
  </w:style>
  <w:style w:type="paragraph" w:styleId="Header">
    <w:name w:val="header"/>
    <w:basedOn w:val="Normal"/>
    <w:link w:val="HeaderChar"/>
    <w:uiPriority w:val="99"/>
    <w:unhideWhenUsed/>
    <w:rsid w:val="00F67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ACD"/>
    <w:rPr>
      <w:kern w:val="0"/>
      <w:lang w:val="en-US"/>
      <w14:ligatures w14:val="none"/>
    </w:rPr>
  </w:style>
  <w:style w:type="paragraph" w:styleId="Footer">
    <w:name w:val="footer"/>
    <w:basedOn w:val="Normal"/>
    <w:link w:val="FooterChar"/>
    <w:uiPriority w:val="99"/>
    <w:unhideWhenUsed/>
    <w:rsid w:val="00F67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ACD"/>
    <w:rPr>
      <w:kern w:val="0"/>
      <w:lang w:val="en-US"/>
      <w14:ligatures w14:val="none"/>
    </w:rPr>
  </w:style>
  <w:style w:type="character" w:styleId="CommentReference">
    <w:name w:val="annotation reference"/>
    <w:basedOn w:val="DefaultParagraphFont"/>
    <w:uiPriority w:val="99"/>
    <w:semiHidden/>
    <w:unhideWhenUsed/>
    <w:rsid w:val="003C175C"/>
    <w:rPr>
      <w:sz w:val="16"/>
      <w:szCs w:val="16"/>
    </w:rPr>
  </w:style>
  <w:style w:type="paragraph" w:styleId="CommentText">
    <w:name w:val="annotation text"/>
    <w:basedOn w:val="Normal"/>
    <w:link w:val="CommentTextChar"/>
    <w:uiPriority w:val="99"/>
    <w:semiHidden/>
    <w:unhideWhenUsed/>
    <w:rsid w:val="003C175C"/>
    <w:pPr>
      <w:spacing w:line="240" w:lineRule="auto"/>
    </w:pPr>
    <w:rPr>
      <w:sz w:val="20"/>
      <w:szCs w:val="20"/>
    </w:rPr>
  </w:style>
  <w:style w:type="character" w:customStyle="1" w:styleId="CommentTextChar">
    <w:name w:val="Comment Text Char"/>
    <w:basedOn w:val="DefaultParagraphFont"/>
    <w:link w:val="CommentText"/>
    <w:uiPriority w:val="99"/>
    <w:semiHidden/>
    <w:rsid w:val="003C175C"/>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C175C"/>
    <w:rPr>
      <w:b/>
      <w:bCs/>
    </w:rPr>
  </w:style>
  <w:style w:type="character" w:customStyle="1" w:styleId="CommentSubjectChar">
    <w:name w:val="Comment Subject Char"/>
    <w:basedOn w:val="CommentTextChar"/>
    <w:link w:val="CommentSubject"/>
    <w:uiPriority w:val="99"/>
    <w:semiHidden/>
    <w:rsid w:val="003C175C"/>
    <w:rPr>
      <w:b/>
      <w:bCs/>
      <w:kern w:val="0"/>
      <w:sz w:val="20"/>
      <w:szCs w:val="20"/>
      <w:lang w:val="en-US"/>
      <w14:ligatures w14:val="none"/>
    </w:rPr>
  </w:style>
  <w:style w:type="paragraph" w:styleId="BalloonText">
    <w:name w:val="Balloon Text"/>
    <w:basedOn w:val="Normal"/>
    <w:link w:val="BalloonTextChar"/>
    <w:uiPriority w:val="99"/>
    <w:semiHidden/>
    <w:unhideWhenUsed/>
    <w:rsid w:val="003C1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75C"/>
    <w:rPr>
      <w:rFonts w:ascii="Tahoma" w:hAnsi="Tahoma" w:cs="Tahoma"/>
      <w:kern w:val="0"/>
      <w:sz w:val="16"/>
      <w:szCs w:val="16"/>
      <w:lang w:val="en-US"/>
      <w14:ligatures w14:val="none"/>
    </w:rPr>
  </w:style>
  <w:style w:type="paragraph" w:styleId="BodyTextIndent">
    <w:name w:val="Body Text Indent"/>
    <w:basedOn w:val="Normal"/>
    <w:link w:val="BodyTextIndentChar"/>
    <w:rsid w:val="00B564CA"/>
    <w:pPr>
      <w:widowControl/>
      <w:spacing w:after="0" w:line="240" w:lineRule="auto"/>
      <w:ind w:left="720" w:hanging="720"/>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B564CA"/>
    <w:rPr>
      <w:rFonts w:ascii="Times New Roman" w:eastAsia="Times New Roman" w:hAnsi="Times New Roman" w:cs="Times New Roman"/>
      <w:kern w:val="0"/>
      <w:sz w:val="24"/>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75"/>
    <w:pPr>
      <w:widowControl w:val="0"/>
      <w:spacing w:after="200" w:line="276" w:lineRule="auto"/>
    </w:pPr>
    <w:rPr>
      <w:kern w:val="0"/>
      <w:lang w:val="en-US"/>
      <w14:ligatures w14:val="none"/>
    </w:rPr>
  </w:style>
  <w:style w:type="paragraph" w:styleId="Heading1">
    <w:name w:val="heading 1"/>
    <w:basedOn w:val="Normal"/>
    <w:next w:val="Normal"/>
    <w:link w:val="Heading1Char"/>
    <w:uiPriority w:val="9"/>
    <w:qFormat/>
    <w:rsid w:val="0033591E"/>
    <w:pPr>
      <w:keepNext/>
      <w:keepLines/>
      <w:spacing w:before="240" w:after="0"/>
      <w:outlineLvl w:val="0"/>
    </w:pPr>
    <w:rPr>
      <w:rFonts w:asciiTheme="majorHAnsi" w:eastAsiaTheme="majorEastAsia" w:hAnsiTheme="majorHAnsi" w:cstheme="majorBidi"/>
      <w:color w:val="D62819" w:themeColor="accent1" w:themeShade="BF"/>
      <w:sz w:val="32"/>
      <w:szCs w:val="32"/>
    </w:rPr>
  </w:style>
  <w:style w:type="paragraph" w:styleId="Heading2">
    <w:name w:val="heading 2"/>
    <w:basedOn w:val="Normal"/>
    <w:next w:val="Normal"/>
    <w:link w:val="Heading2Char"/>
    <w:uiPriority w:val="9"/>
    <w:unhideWhenUsed/>
    <w:qFormat/>
    <w:rsid w:val="00AC2838"/>
    <w:pPr>
      <w:keepNext/>
      <w:keepLines/>
      <w:spacing w:before="40" w:after="0"/>
      <w:outlineLvl w:val="1"/>
    </w:pPr>
    <w:rPr>
      <w:rFonts w:asciiTheme="majorHAnsi" w:eastAsiaTheme="majorEastAsia" w:hAnsiTheme="majorHAnsi" w:cstheme="majorBidi"/>
      <w:color w:val="D62819" w:themeColor="accent1" w:themeShade="BF"/>
      <w:sz w:val="26"/>
      <w:szCs w:val="26"/>
    </w:rPr>
  </w:style>
  <w:style w:type="paragraph" w:styleId="Heading3">
    <w:name w:val="heading 3"/>
    <w:basedOn w:val="Normal"/>
    <w:next w:val="Normal"/>
    <w:link w:val="Heading3Char"/>
    <w:uiPriority w:val="9"/>
    <w:unhideWhenUsed/>
    <w:qFormat/>
    <w:rsid w:val="00072A47"/>
    <w:pPr>
      <w:keepNext/>
      <w:keepLines/>
      <w:spacing w:before="40" w:after="0"/>
      <w:outlineLvl w:val="2"/>
    </w:pPr>
    <w:rPr>
      <w:rFonts w:asciiTheme="majorHAnsi" w:eastAsiaTheme="majorEastAsia" w:hAnsiTheme="majorHAnsi" w:cstheme="majorBidi"/>
      <w:color w:val="8E1A1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81E"/>
    <w:pPr>
      <w:ind w:left="720"/>
      <w:contextualSpacing/>
    </w:pPr>
  </w:style>
  <w:style w:type="paragraph" w:styleId="Revision">
    <w:name w:val="Revision"/>
    <w:hidden/>
    <w:uiPriority w:val="99"/>
    <w:semiHidden/>
    <w:rsid w:val="00A25275"/>
    <w:pPr>
      <w:spacing w:after="0" w:line="240" w:lineRule="auto"/>
    </w:pPr>
    <w:rPr>
      <w:kern w:val="0"/>
      <w:lang w:val="en-US"/>
      <w14:ligatures w14:val="none"/>
    </w:rPr>
  </w:style>
  <w:style w:type="paragraph" w:customStyle="1" w:styleId="Default">
    <w:name w:val="Default"/>
    <w:rsid w:val="007E138C"/>
    <w:pPr>
      <w:autoSpaceDE w:val="0"/>
      <w:autoSpaceDN w:val="0"/>
      <w:adjustRightInd w:val="0"/>
      <w:spacing w:after="0" w:line="240" w:lineRule="auto"/>
    </w:pPr>
    <w:rPr>
      <w:rFonts w:ascii="Gill Sans MT" w:hAnsi="Gill Sans MT" w:cs="Gill Sans MT"/>
      <w:color w:val="000000"/>
      <w:kern w:val="0"/>
      <w:sz w:val="24"/>
      <w:szCs w:val="24"/>
    </w:rPr>
  </w:style>
  <w:style w:type="table" w:styleId="TableGrid">
    <w:name w:val="Table Grid"/>
    <w:basedOn w:val="TableNormal"/>
    <w:uiPriority w:val="39"/>
    <w:rsid w:val="00C90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3591E"/>
    <w:rPr>
      <w:rFonts w:asciiTheme="majorHAnsi" w:eastAsiaTheme="majorEastAsia" w:hAnsiTheme="majorHAnsi" w:cstheme="majorBidi"/>
      <w:color w:val="D62819" w:themeColor="accent1" w:themeShade="BF"/>
      <w:kern w:val="0"/>
      <w:sz w:val="32"/>
      <w:szCs w:val="32"/>
      <w:lang w:val="en-US"/>
      <w14:ligatures w14:val="none"/>
    </w:rPr>
  </w:style>
  <w:style w:type="character" w:customStyle="1" w:styleId="Heading2Char">
    <w:name w:val="Heading 2 Char"/>
    <w:basedOn w:val="DefaultParagraphFont"/>
    <w:link w:val="Heading2"/>
    <w:uiPriority w:val="9"/>
    <w:rsid w:val="00AC2838"/>
    <w:rPr>
      <w:rFonts w:asciiTheme="majorHAnsi" w:eastAsiaTheme="majorEastAsia" w:hAnsiTheme="majorHAnsi" w:cstheme="majorBidi"/>
      <w:color w:val="D62819"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072A47"/>
    <w:rPr>
      <w:rFonts w:asciiTheme="majorHAnsi" w:eastAsiaTheme="majorEastAsia" w:hAnsiTheme="majorHAnsi" w:cstheme="majorBidi"/>
      <w:color w:val="8E1A10" w:themeColor="accent1" w:themeShade="7F"/>
      <w:kern w:val="0"/>
      <w:sz w:val="24"/>
      <w:szCs w:val="24"/>
      <w:lang w:val="en-US"/>
      <w14:ligatures w14:val="none"/>
    </w:rPr>
  </w:style>
  <w:style w:type="paragraph" w:styleId="Header">
    <w:name w:val="header"/>
    <w:basedOn w:val="Normal"/>
    <w:link w:val="HeaderChar"/>
    <w:uiPriority w:val="99"/>
    <w:unhideWhenUsed/>
    <w:rsid w:val="00F67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ACD"/>
    <w:rPr>
      <w:kern w:val="0"/>
      <w:lang w:val="en-US"/>
      <w14:ligatures w14:val="none"/>
    </w:rPr>
  </w:style>
  <w:style w:type="paragraph" w:styleId="Footer">
    <w:name w:val="footer"/>
    <w:basedOn w:val="Normal"/>
    <w:link w:val="FooterChar"/>
    <w:uiPriority w:val="99"/>
    <w:unhideWhenUsed/>
    <w:rsid w:val="00F67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ACD"/>
    <w:rPr>
      <w:kern w:val="0"/>
      <w:lang w:val="en-US"/>
      <w14:ligatures w14:val="none"/>
    </w:rPr>
  </w:style>
  <w:style w:type="character" w:styleId="CommentReference">
    <w:name w:val="annotation reference"/>
    <w:basedOn w:val="DefaultParagraphFont"/>
    <w:uiPriority w:val="99"/>
    <w:semiHidden/>
    <w:unhideWhenUsed/>
    <w:rsid w:val="003C175C"/>
    <w:rPr>
      <w:sz w:val="16"/>
      <w:szCs w:val="16"/>
    </w:rPr>
  </w:style>
  <w:style w:type="paragraph" w:styleId="CommentText">
    <w:name w:val="annotation text"/>
    <w:basedOn w:val="Normal"/>
    <w:link w:val="CommentTextChar"/>
    <w:uiPriority w:val="99"/>
    <w:semiHidden/>
    <w:unhideWhenUsed/>
    <w:rsid w:val="003C175C"/>
    <w:pPr>
      <w:spacing w:line="240" w:lineRule="auto"/>
    </w:pPr>
    <w:rPr>
      <w:sz w:val="20"/>
      <w:szCs w:val="20"/>
    </w:rPr>
  </w:style>
  <w:style w:type="character" w:customStyle="1" w:styleId="CommentTextChar">
    <w:name w:val="Comment Text Char"/>
    <w:basedOn w:val="DefaultParagraphFont"/>
    <w:link w:val="CommentText"/>
    <w:uiPriority w:val="99"/>
    <w:semiHidden/>
    <w:rsid w:val="003C175C"/>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C175C"/>
    <w:rPr>
      <w:b/>
      <w:bCs/>
    </w:rPr>
  </w:style>
  <w:style w:type="character" w:customStyle="1" w:styleId="CommentSubjectChar">
    <w:name w:val="Comment Subject Char"/>
    <w:basedOn w:val="CommentTextChar"/>
    <w:link w:val="CommentSubject"/>
    <w:uiPriority w:val="99"/>
    <w:semiHidden/>
    <w:rsid w:val="003C175C"/>
    <w:rPr>
      <w:b/>
      <w:bCs/>
      <w:kern w:val="0"/>
      <w:sz w:val="20"/>
      <w:szCs w:val="20"/>
      <w:lang w:val="en-US"/>
      <w14:ligatures w14:val="none"/>
    </w:rPr>
  </w:style>
  <w:style w:type="paragraph" w:styleId="BalloonText">
    <w:name w:val="Balloon Text"/>
    <w:basedOn w:val="Normal"/>
    <w:link w:val="BalloonTextChar"/>
    <w:uiPriority w:val="99"/>
    <w:semiHidden/>
    <w:unhideWhenUsed/>
    <w:rsid w:val="003C1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75C"/>
    <w:rPr>
      <w:rFonts w:ascii="Tahoma" w:hAnsi="Tahoma" w:cs="Tahoma"/>
      <w:kern w:val="0"/>
      <w:sz w:val="16"/>
      <w:szCs w:val="16"/>
      <w:lang w:val="en-US"/>
      <w14:ligatures w14:val="none"/>
    </w:rPr>
  </w:style>
  <w:style w:type="paragraph" w:styleId="BodyTextIndent">
    <w:name w:val="Body Text Indent"/>
    <w:basedOn w:val="Normal"/>
    <w:link w:val="BodyTextIndentChar"/>
    <w:rsid w:val="00B564CA"/>
    <w:pPr>
      <w:widowControl/>
      <w:spacing w:after="0" w:line="240" w:lineRule="auto"/>
      <w:ind w:left="720" w:hanging="720"/>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B564CA"/>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WME">
      <a:dk1>
        <a:sysClr val="windowText" lastClr="000000"/>
      </a:dk1>
      <a:lt1>
        <a:sysClr val="window" lastClr="FFFFFF"/>
      </a:lt1>
      <a:dk2>
        <a:srgbClr val="44546A"/>
      </a:dk2>
      <a:lt2>
        <a:srgbClr val="E7E6E6"/>
      </a:lt2>
      <a:accent1>
        <a:srgbClr val="EB6155"/>
      </a:accent1>
      <a:accent2>
        <a:srgbClr val="028994"/>
      </a:accent2>
      <a:accent3>
        <a:srgbClr val="F59301"/>
      </a:accent3>
      <a:accent4>
        <a:srgbClr val="FFC000"/>
      </a:accent4>
      <a:accent5>
        <a:srgbClr val="F9B30A"/>
      </a:accent5>
      <a:accent6>
        <a:srgbClr val="1A2744"/>
      </a:accent6>
      <a:hlink>
        <a:srgbClr val="0563C1"/>
      </a:hlink>
      <a:folHlink>
        <a:srgbClr val="954F72"/>
      </a:folHlink>
    </a:clrScheme>
    <a:fontScheme name="Custom 1">
      <a:majorFont>
        <a:latin typeface="Archivo"/>
        <a:ea typeface=""/>
        <a:cs typeface=""/>
      </a:majorFont>
      <a:minorFont>
        <a:latin typeface="Archiv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49E95D71EF474DBEBC1D9C13F21484" ma:contentTypeVersion="22" ma:contentTypeDescription="Create a new document." ma:contentTypeScope="" ma:versionID="82e704b89dcc3dc9a4fb7d5219e0ca5b">
  <xsd:schema xmlns:xsd="http://www.w3.org/2001/XMLSchema" xmlns:xs="http://www.w3.org/2001/XMLSchema" xmlns:p="http://schemas.microsoft.com/office/2006/metadata/properties" xmlns:ns2="http://schemas.microsoft.com/sharepoint/v3/fields" xmlns:ns3="25cab214-29d7-4f35-82f2-f44ee9b26a5c" xmlns:ns4="746053c1-dc0a-43a8-8ed0-da20dfa5a144" targetNamespace="http://schemas.microsoft.com/office/2006/metadata/properties" ma:root="true" ma:fieldsID="efc83d12681a914699af3711808a86af" ns2:_="" ns3:_="" ns4:_="">
    <xsd:import namespace="http://schemas.microsoft.com/sharepoint/v3/fields"/>
    <xsd:import namespace="25cab214-29d7-4f35-82f2-f44ee9b26a5c"/>
    <xsd:import namespace="746053c1-dc0a-43a8-8ed0-da20dfa5a144"/>
    <xsd:element name="properties">
      <xsd:complexType>
        <xsd:sequence>
          <xsd:element name="documentManagement">
            <xsd:complexType>
              <xsd:all>
                <xsd:element ref="ns2:_Sourc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8" nillable="true" ma:displayName="Source" ma:description="References to resources from which this resource wa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ab214-29d7-4f35-82f2-f44ee9b26a5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4e5406-8724-43b4-9cc7-0dad91820f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053c1-dc0a-43a8-8ed0-da20dfa5a1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00062a5-d9bb-46a6-97a0-45ea47b49347}" ma:internalName="TaxCatchAll" ma:showField="CatchAllData" ma:web="746053c1-dc0a-43a8-8ed0-da20dfa5a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TaxCatchAll xmlns="746053c1-dc0a-43a8-8ed0-da20dfa5a144" xsi:nil="true"/>
    <lcf76f155ced4ddcb4097134ff3c332f xmlns="25cab214-29d7-4f35-82f2-f44ee9b26a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6DD3C0-FC30-4AA1-916D-5870076DFDC6}">
  <ds:schemaRefs>
    <ds:schemaRef ds:uri="http://schemas.microsoft.com/sharepoint/v3/contenttype/forms"/>
  </ds:schemaRefs>
</ds:datastoreItem>
</file>

<file path=customXml/itemProps2.xml><?xml version="1.0" encoding="utf-8"?>
<ds:datastoreItem xmlns:ds="http://schemas.openxmlformats.org/officeDocument/2006/customXml" ds:itemID="{7C0B27B0-FD15-48B2-B71E-E036637F3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5cab214-29d7-4f35-82f2-f44ee9b26a5c"/>
    <ds:schemaRef ds:uri="746053c1-dc0a-43a8-8ed0-da20dfa5a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BBECC-4440-421F-82BB-E40E2F50FBC5}">
  <ds:schemaRefs>
    <ds:schemaRef ds:uri="http://schemas.microsoft.com/office/2006/documentManagement/types"/>
    <ds:schemaRef ds:uri="http://schemas.microsoft.com/office/2006/metadata/properties"/>
    <ds:schemaRef ds:uri="http://purl.org/dc/elements/1.1/"/>
    <ds:schemaRef ds:uri="http://schemas.microsoft.com/sharepoint/v3/fields"/>
    <ds:schemaRef ds:uri="http://schemas.openxmlformats.org/package/2006/metadata/core-properties"/>
    <ds:schemaRef ds:uri="http://purl.org/dc/terms/"/>
    <ds:schemaRef ds:uri="http://schemas.microsoft.com/office/infopath/2007/PartnerControls"/>
    <ds:schemaRef ds:uri="746053c1-dc0a-43a8-8ed0-da20dfa5a144"/>
    <ds:schemaRef ds:uri="25cab214-29d7-4f35-82f2-f44ee9b26a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Nasuwt</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Shore</dc:creator>
  <cp:lastModifiedBy>Denise Burgundy</cp:lastModifiedBy>
  <cp:revision>2</cp:revision>
  <dcterms:created xsi:type="dcterms:W3CDTF">2026-01-06T14:44:00Z</dcterms:created>
  <dcterms:modified xsi:type="dcterms:W3CDTF">2026-01-06T14:44:00Z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0x0101005649E95D71EF474DBEBC1D9C13F21484</vt:lpwstr>
  </property>
  <property fmtid="{D5CDD505-2E9C-101B-9397-08002B2CF9AE}" pid="3" name="MediaServiceImageTags">
    <vt:lpwstr/>
  </property>
</Properties>
</file>